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Chars="900" w:left="2520" w:hangingChars="300" w:hanging="630"/>
        <w:rPr>
          <w:noProof/>
        </w:rPr>
      </w:pPr>
      <w:r>
        <w:rPr>
          <w:rFonts w:hint="eastAsia"/>
          <w:noProof/>
        </w:rPr>
        <w:t xml:space="preserve">　　　　　　　　　　　　　　　　　　　　　　</w:t>
      </w:r>
    </w:p>
    <w:p>
      <w:pPr>
        <w:ind w:leftChars="900" w:left="2520" w:hangingChars="300" w:hanging="630"/>
        <w:rPr>
          <w:rFonts w:ascii="HG丸ｺﾞｼｯｸM-PRO" w:eastAsia="HG丸ｺﾞｼｯｸM-PRO" w:hAnsi="HG丸ｺﾞｼｯｸM-PRO"/>
          <w:noProof/>
        </w:rPr>
      </w:pPr>
      <w:r>
        <w:rPr>
          <w:noProof/>
        </w:rPr>
        <mc:AlternateContent>
          <mc:Choice Requires="wps">
            <w:drawing>
              <wp:anchor distT="0" distB="0" distL="114300" distR="114300" simplePos="0" relativeHeight="251663360" behindDoc="0" locked="0" layoutInCell="1" allowOverlap="1">
                <wp:simplePos x="0" y="0"/>
                <wp:positionH relativeFrom="margin">
                  <wp:posOffset>-70485</wp:posOffset>
                </wp:positionH>
                <wp:positionV relativeFrom="paragraph">
                  <wp:posOffset>-3810</wp:posOffset>
                </wp:positionV>
                <wp:extent cx="5400675" cy="1171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00675" cy="1171575"/>
                        </a:xfrm>
                        <a:prstGeom prst="rect">
                          <a:avLst/>
                        </a:prstGeom>
                        <a:noFill/>
                        <a:ln w="12700" cap="flat" cmpd="sng" algn="ctr">
                          <a:solidFill>
                            <a:srgbClr val="5B9BD5">
                              <a:shade val="50000"/>
                            </a:srgbClr>
                          </a:solidFill>
                          <a:prstDash val="solid"/>
                          <a:miter lim="800000"/>
                        </a:ln>
                        <a:effectLst/>
                      </wps:spPr>
                      <wps:txbx>
                        <w:txbxContent>
                          <w:p>
                            <w:r>
                              <w:rPr>
                                <w:rFonts w:ascii="HG丸ｺﾞｼｯｸM-PRO" w:eastAsia="HG丸ｺﾞｼｯｸM-PRO" w:hAnsi="HG丸ｺﾞｼｯｸM-PRO"/>
                                <w:b/>
                                <w:noProof/>
                                <w:sz w:val="40"/>
                              </w:rPr>
                              <w:drawing>
                                <wp:inline distT="0" distB="0" distL="0" distR="0">
                                  <wp:extent cx="1228725" cy="1133475"/>
                                  <wp:effectExtent l="0" t="0" r="9525" b="9525"/>
                                  <wp:docPr id="3" name="図 3" descr="U:\01_校長\R２\光二中校章　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1_校長\R２\光二中校章　写真.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33475"/>
                                          </a:xfrm>
                                          <a:prstGeom prst="rect">
                                            <a:avLst/>
                                          </a:prstGeom>
                                          <a:noFill/>
                                          <a:ln>
                                            <a:noFill/>
                                          </a:ln>
                                        </pic:spPr>
                                      </pic:pic>
                                    </a:graphicData>
                                  </a:graphic>
                                </wp:inline>
                              </w:drawing>
                            </w:r>
                            <w:r>
                              <w:rPr>
                                <w:rFonts w:hint="eastAsia"/>
                              </w:rPr>
                              <w:t>９　ＴＥＬ　０３（３　９７６）９２０２</w:t>
                            </w:r>
                          </w:p>
                          <w:p>
                            <w:r>
                              <w:rPr>
                                <w:rFonts w:hint="eastAsia"/>
                              </w:rPr>
                              <w:t xml:space="preserve">　ＴＥＬ　０３（３９７６）９２０２</w:t>
                            </w:r>
                          </w:p>
                          <w:p>
                            <w:r>
                              <w:rPr>
                                <w:rFonts w:hint="eastAsia"/>
                              </w:rPr>
                              <w:t xml:space="preserve">　ＴＥＬ　０３（３９７６）９２０２</w:t>
                            </w:r>
                          </w:p>
                          <w:p>
                            <w:r>
                              <w:rPr>
                                <w:rFonts w:hint="eastAsia"/>
                              </w:rPr>
                              <w:t>７６）９２０２</w:t>
                            </w: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r>
                              <w:rPr>
                                <w:rFonts w:ascii="HG丸ｺﾞｼｯｸM-PRO" w:eastAsia="HG丸ｺﾞｼｯｸM-PRO" w:hAnsi="HG丸ｺﾞｼｯｸM-PRO" w:hint="eastAsia"/>
                                <w:b/>
                                <w:noProof/>
                                <w:sz w:val="40"/>
                              </w:rPr>
                              <w:t>光が丘第二中学校　学校だよ</w:t>
                            </w: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2520" w:hangingChars="1200" w:hanging="2520"/>
                              <w:rPr>
                                <w:rFonts w:ascii="HG丸ｺﾞｼｯｸM-PRO" w:eastAsia="HG丸ｺﾞｼｯｸM-PRO" w:hAnsi="HG丸ｺﾞｼｯｸM-PRO"/>
                                <w:noProof/>
                              </w:rPr>
                            </w:pPr>
                          </w:p>
                          <w:p>
                            <w:pPr>
                              <w:jc w:val="center"/>
                            </w:pPr>
                          </w:p>
                          <w:p>
                            <w:pPr>
                              <w:jc w:val="center"/>
                            </w:pPr>
                          </w:p>
                          <w:p>
                            <w:pPr>
                              <w:jc w:val="center"/>
                            </w:pPr>
                          </w:p>
                          <w:p>
                            <w:pPr>
                              <w:jc w:val="center"/>
                            </w:pPr>
                          </w:p>
                          <w:p>
                            <w:pPr>
                              <w:jc w:val="cente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55pt;margin-top:-.3pt;width:425.25pt;height: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" filled="f" strokecolor="#41719c" strokeweight="1pt">
                <v:textbox>
                  <w:txbxContent>
                    <w:p>
                      <w:r>
                        <w:rPr>
                          <w:rFonts w:ascii="HG丸ｺﾞｼｯｸM-PRO" w:eastAsia="HG丸ｺﾞｼｯｸM-PRO" w:hAnsi="HG丸ｺﾞｼｯｸM-PRO"/>
                          <w:b/>
                          <w:noProof/>
                          <w:sz w:val="40"/>
                        </w:rPr>
                        <w:drawing>
                          <wp:inline distT="0" distB="0" distL="0" distR="0">
                            <wp:extent cx="1228725" cy="1133475"/>
                            <wp:effectExtent l="0" t="0" r="9525" b="9525"/>
                            <wp:docPr id="3" name="図 3" descr="U:\01_校長\R２\光二中校章　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1_校長\R２\光二中校章　写真.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133475"/>
                                    </a:xfrm>
                                    <a:prstGeom prst="rect">
                                      <a:avLst/>
                                    </a:prstGeom>
                                    <a:noFill/>
                                    <a:ln>
                                      <a:noFill/>
                                    </a:ln>
                                  </pic:spPr>
                                </pic:pic>
                              </a:graphicData>
                            </a:graphic>
                          </wp:inline>
                        </w:drawing>
                      </w:r>
                      <w:r>
                        <w:rPr>
                          <w:rFonts w:hint="eastAsia"/>
                        </w:rPr>
                        <w:t>９　ＴＥＬ　０３（３　９７６）９２０２</w:t>
                      </w:r>
                    </w:p>
                    <w:p>
                      <w:r>
                        <w:rPr>
                          <w:rFonts w:hint="eastAsia"/>
                        </w:rPr>
                        <w:t xml:space="preserve">　ＴＥＬ　０３（３９７６）９２０２</w:t>
                      </w:r>
                    </w:p>
                    <w:p>
                      <w:r>
                        <w:rPr>
                          <w:rFonts w:hint="eastAsia"/>
                        </w:rPr>
                        <w:t xml:space="preserve">　ＴＥＬ　０３（３９７６）９２０２</w:t>
                      </w:r>
                    </w:p>
                    <w:p>
                      <w:r>
                        <w:rPr>
                          <w:rFonts w:hint="eastAsia"/>
                        </w:rPr>
                        <w:t>７６）９２０２</w:t>
                      </w: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r>
                        <w:rPr>
                          <w:rFonts w:ascii="HG丸ｺﾞｼｯｸM-PRO" w:eastAsia="HG丸ｺﾞｼｯｸM-PRO" w:hAnsi="HG丸ｺﾞｼｯｸM-PRO" w:hint="eastAsia"/>
                          <w:b/>
                          <w:noProof/>
                          <w:sz w:val="40"/>
                        </w:rPr>
                        <w:t>光が丘第二中学校　学校だよ</w:t>
                      </w: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4819" w:hangingChars="1200" w:hanging="4819"/>
                        <w:rPr>
                          <w:rFonts w:ascii="HG丸ｺﾞｼｯｸM-PRO" w:eastAsia="HG丸ｺﾞｼｯｸM-PRO" w:hAnsi="HG丸ｺﾞｼｯｸM-PRO"/>
                          <w:b/>
                          <w:noProof/>
                          <w:sz w:val="40"/>
                        </w:rPr>
                      </w:pPr>
                    </w:p>
                    <w:p>
                      <w:pPr>
                        <w:ind w:left="2520" w:hangingChars="1200" w:hanging="2520"/>
                        <w:rPr>
                          <w:rFonts w:ascii="HG丸ｺﾞｼｯｸM-PRO" w:eastAsia="HG丸ｺﾞｼｯｸM-PRO" w:hAnsi="HG丸ｺﾞｼｯｸM-PRO"/>
                          <w:noProof/>
                        </w:rPr>
                      </w:pPr>
                    </w:p>
                    <w:p>
                      <w:pPr>
                        <w:jc w:val="center"/>
                      </w:pPr>
                    </w:p>
                    <w:p>
                      <w:pPr>
                        <w:jc w:val="center"/>
                      </w:pPr>
                    </w:p>
                    <w:p>
                      <w:pPr>
                        <w:jc w:val="center"/>
                      </w:pPr>
                    </w:p>
                    <w:p>
                      <w:pPr>
                        <w:jc w:val="center"/>
                      </w:pPr>
                    </w:p>
                    <w:p>
                      <w:pPr>
                        <w:jc w:val="center"/>
                      </w:pPr>
                    </w:p>
                    <w:p>
                      <w:pPr>
                        <w:jc w:val="center"/>
                      </w:pPr>
                    </w:p>
                    <w:p>
                      <w:pPr>
                        <w:jc w:val="center"/>
                      </w:pPr>
                    </w:p>
                    <w:p>
                      <w:pPr>
                        <w:jc w:val="center"/>
                      </w:pPr>
                    </w:p>
                  </w:txbxContent>
                </v:textbox>
                <w10:wrap anchorx="margin"/>
              </v:rect>
            </w:pict>
          </mc:Fallback>
        </mc:AlternateContent>
      </w:r>
      <w:r>
        <w:rPr>
          <w:rFonts w:hint="eastAsia"/>
          <w:noProof/>
        </w:rPr>
        <w:t xml:space="preserve">　　　　　　　　　　　　　　　　　　　　　　</w:t>
      </w:r>
      <w:r>
        <w:rPr>
          <w:rFonts w:ascii="HG丸ｺﾞｼｯｸM-PRO" w:eastAsia="HG丸ｺﾞｼｯｸM-PRO" w:hAnsi="HG丸ｺﾞｼｯｸM-PRO" w:hint="eastAsia"/>
          <w:noProof/>
        </w:rPr>
        <w:t>令和２年５月号</w:t>
      </w:r>
    </w:p>
    <w:p>
      <w:pPr>
        <w:ind w:firstLineChars="500" w:firstLine="2008"/>
        <w:rPr>
          <w:rFonts w:ascii="HG丸ｺﾞｼｯｸM-PRO" w:eastAsia="HG丸ｺﾞｼｯｸM-PRO" w:hAnsi="HG丸ｺﾞｼｯｸM-PRO"/>
          <w:noProof/>
        </w:rPr>
      </w:pPr>
      <w:r>
        <w:rPr>
          <w:rFonts w:ascii="HG丸ｺﾞｼｯｸM-PRO" w:eastAsia="HG丸ｺﾞｼｯｸM-PRO" w:hAnsi="HG丸ｺﾞｼｯｸM-PRO" w:hint="eastAsia"/>
          <w:b/>
          <w:noProof/>
          <w:sz w:val="40"/>
        </w:rPr>
        <w:t>光が丘第二中学校　学校だより</w:t>
      </w:r>
    </w:p>
    <w:p>
      <w:r>
        <w:rPr>
          <w:rFonts w:hint="eastAsia"/>
        </w:rPr>
        <w:t xml:space="preserve">　　　　　　　　　　　　　　　　</w:t>
      </w:r>
    </w:p>
    <w:p>
      <w:r>
        <w:rPr>
          <w:rFonts w:hint="eastAsia"/>
        </w:rPr>
        <w:t xml:space="preserve">　　　　　　　　　　　　　　　　　　ＴＥＬ　０３（３９７６）９２０２</w:t>
      </w:r>
    </w:p>
    <w:p>
      <w:pPr>
        <w:rPr>
          <w:rFonts w:ascii="HG丸ｺﾞｼｯｸM-PRO" w:eastAsia="HG丸ｺﾞｼｯｸM-PRO" w:hAnsi="HG丸ｺﾞｼｯｸM-PRO"/>
          <w:b/>
          <w:sz w:val="36"/>
        </w:rPr>
      </w:pPr>
      <w:r>
        <w:rPr>
          <w:rFonts w:hint="eastAsia"/>
          <w:sz w:val="28"/>
        </w:rPr>
        <w:t xml:space="preserve">　</w:t>
      </w:r>
      <w:r>
        <w:rPr>
          <w:rFonts w:ascii="HG丸ｺﾞｼｯｸM-PRO" w:eastAsia="HG丸ｺﾞｼｯｸM-PRO" w:hAnsi="HG丸ｺﾞｼｯｸM-PRO" w:hint="eastAsia"/>
          <w:b/>
          <w:sz w:val="32"/>
        </w:rPr>
        <w:t xml:space="preserve">　　　　　</w:t>
      </w:r>
      <w:r>
        <w:rPr>
          <w:rFonts w:ascii="HG丸ｺﾞｼｯｸM-PRO" w:eastAsia="HG丸ｺﾞｼｯｸM-PRO" w:hAnsi="HG丸ｺﾞｼｯｸM-PRO" w:hint="eastAsia"/>
          <w:b/>
          <w:sz w:val="36"/>
        </w:rPr>
        <w:t>与えられた時間をどう使うか</w:t>
      </w:r>
    </w:p>
    <w:p>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 xml:space="preserve">　校長　　　山田　美鈴</w:t>
      </w: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令和の年号になって早１年が経ちました。昨年の今頃は、誰もが華やかな「オリンピックパラリンピック２０２０」の開催を思い描き、カウントダウンしながら一流アスリートの活躍を期待していました。</w:t>
      </w:r>
    </w:p>
    <w:p>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ところが・・・。昨年度末３月の臨時休業期間から、今まで当たり前だった生活が大きく変化してしまいました。近年のＩＴ技術の進歩も予想を超える速さではありますが、さすがに人間が生み出したＩＴ技術をも脅かす新型コロナウイルスが世界中に猛威を振るおうとは、誰もが予想できなかったのではないでしょうか。</w:t>
      </w:r>
    </w:p>
    <w:p>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社会は利便性ゆえに「待つこと」のできない人間をどうやら作ってしまってきているようです。スマートフォンさえあれば調べたいものがすぐ引き出せ、電子レンジさえあれば食べたいものがすぐ口にできる。そこから生み出された時間は、以前に比べればかなりの時間だと思いますが、なぜかますます時間に追われる生活を強いられているような気になっているのは、私だけでしょうか？</w:t>
      </w:r>
    </w:p>
    <w:p>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常に時間が欲しいと思っていた生活から、突然どう時間を使ったらよいか？考えなければならない生活となりました。まさに予測不可能な時代が到来したことを実感するばかりです。</w:t>
      </w:r>
    </w:p>
    <w:p>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年度の始業式で初めて２，３年生に会いました。みな立派な立ち姿で壇上の私に輝く瞳を向けてくれていました。式で話したことは「皆平等に与えられている１日２４時間という時間をどのように使っていくかで、これからの人生を大きく変えていくことができる。どうか自分の夢の実現に向けて、時間の使い方を工夫してほしい（主旨）」という内容です。</w:t>
      </w:r>
    </w:p>
    <w:p>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先日は全生徒に学校から教員が手分けをして電話で直接声を聞きました。それぞれの課題に向き合い、この臨時休業期間を乗り越えているたくましい二中生の様子を聞いて、私自身、改めて本校着任の喜びを感じました。どんな状況になったとしても、すべてをプラスに転換させ、たくましく生きていける力の育成を、本校の教育活動を通して</w:t>
      </w:r>
    </w:p>
    <w:p>
      <w:pPr>
        <w:rPr>
          <w:rFonts w:ascii="HG丸ｺﾞｼｯｸM-PRO" w:eastAsia="HG丸ｺﾞｼｯｸM-PRO" w:hAnsi="HG丸ｺﾞｼｯｸM-PRO"/>
          <w:sz w:val="16"/>
        </w:rPr>
      </w:pPr>
      <w:r>
        <w:rPr>
          <w:rFonts w:ascii="HG丸ｺﾞｼｯｸM-PRO" w:eastAsia="HG丸ｺﾞｼｯｸM-PRO" w:hAnsi="HG丸ｺﾞｼｯｸM-PRO"/>
          <w:noProof/>
          <w:sz w:val="22"/>
        </w:rPr>
        <w:drawing>
          <wp:anchor distT="0" distB="0" distL="114300" distR="114300" simplePos="0" relativeHeight="251664384" behindDoc="0" locked="0" layoutInCell="1" allowOverlap="1">
            <wp:simplePos x="0" y="0"/>
            <wp:positionH relativeFrom="margin">
              <wp:posOffset>4053840</wp:posOffset>
            </wp:positionH>
            <wp:positionV relativeFrom="margin">
              <wp:posOffset>8145145</wp:posOffset>
            </wp:positionV>
            <wp:extent cx="1390650" cy="1724025"/>
            <wp:effectExtent l="0" t="0" r="0" b="9525"/>
            <wp:wrapSquare wrapText="bothSides"/>
            <wp:docPr id="1" name="図 1" descr="\\ednerima.local\mydc\k-mydc\k08551928\Documents\23050100318001588900511\IMG_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erima.local\mydc\k-mydc\k08551928\Documents\23050100318001588900511\IMG_27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2"/>
        </w:rPr>
        <w:t xml:space="preserve">身に付けさせていきたいと決意しています。　　　　　　　　　　　</w:t>
      </w: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6"/>
        </w:rPr>
        <w:t>本校に咲くバラ＞</w:t>
      </w:r>
    </w:p>
    <w:p>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今しかできないことに時間を使い、自分磨きの時間として有</w:t>
      </w:r>
    </w:p>
    <w:p>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効に活用し、学校再開の日を皆で願っていきたいものです。</w:t>
      </w:r>
    </w:p>
    <w:p>
      <w:pPr>
        <w:ind w:leftChars="900" w:left="2520" w:hangingChars="300" w:hanging="630"/>
        <w:rPr>
          <w:noProof/>
        </w:rPr>
      </w:pPr>
    </w:p>
    <w:p>
      <w:pPr>
        <w:ind w:leftChars="900" w:left="2520" w:hangingChars="300" w:hanging="630"/>
        <w:rPr>
          <w:noProof/>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□今後の対応について</w:t>
      </w:r>
    </w:p>
    <w:p>
      <w:pPr>
        <w:rPr>
          <w:rFonts w:ascii="ＭＳ 明朝" w:eastAsia="ＭＳ 明朝" w:hAnsi="ＭＳ 明朝"/>
          <w:sz w:val="24"/>
          <w:szCs w:val="24"/>
        </w:rPr>
      </w:pPr>
      <w:r>
        <w:rPr>
          <w:rFonts w:ascii="HG丸ｺﾞｼｯｸM-PRO" w:eastAsia="HG丸ｺﾞｼｯｸM-PRO" w:hAnsi="HG丸ｺﾞｼｯｸM-PRO" w:hint="eastAsia"/>
          <w:sz w:val="24"/>
          <w:szCs w:val="24"/>
        </w:rPr>
        <w:t xml:space="preserve">　</w:t>
      </w:r>
      <w:r>
        <w:rPr>
          <w:rFonts w:ascii="ＭＳ 明朝" w:eastAsia="ＭＳ 明朝" w:hAnsi="ＭＳ 明朝" w:hint="eastAsia"/>
          <w:sz w:val="24"/>
          <w:szCs w:val="24"/>
        </w:rPr>
        <w:t>新型コロナウイルスの感染拡大に伴う緊急事態宣言の実施期間が、５月３１日まで延長されました。これを受け本校も、休業延長となります。引き続き、生徒の学習課題の提供、電話連絡による健康観察を行ってまいります。また、臨時休業中の部活動は実施しません。保護者の皆様のご理解とご協力をお願いいたします。</w:t>
      </w:r>
    </w:p>
    <w:p>
      <w:pPr>
        <w:pStyle w:val="a7"/>
        <w:ind w:left="0" w:firstLine="240"/>
        <w:rPr>
          <w:rFonts w:ascii="ＭＳ 明朝" w:eastAsia="ＭＳ 明朝" w:hAnsi="ＭＳ 明朝"/>
          <w:sz w:val="24"/>
          <w:szCs w:val="24"/>
          <w:u w:val="wave"/>
        </w:rPr>
      </w:pPr>
      <w:r>
        <w:rPr>
          <w:rFonts w:ascii="ＭＳ 明朝" w:eastAsia="ＭＳ 明朝" w:hAnsi="ＭＳ 明朝" w:hint="eastAsia"/>
          <w:sz w:val="24"/>
          <w:szCs w:val="24"/>
        </w:rPr>
        <w:t>今後の状況によっては、対応が大きく変わることが予想されます。</w:t>
      </w:r>
      <w:r>
        <w:rPr>
          <w:rFonts w:ascii="ＭＳ 明朝" w:eastAsia="ＭＳ 明朝" w:hAnsi="ＭＳ 明朝" w:hint="eastAsia"/>
          <w:sz w:val="24"/>
          <w:szCs w:val="24"/>
          <w:u w:val="wave"/>
        </w:rPr>
        <w:t>学校連絡メールで随時連絡いたしますので、まだ登録されていない方は、至急ご登録ください。</w:t>
      </w:r>
    </w:p>
    <w:p>
      <w:pPr>
        <w:rPr>
          <w:rFonts w:ascii="ＭＳ 明朝" w:eastAsia="ＭＳ 明朝" w:hAnsi="ＭＳ 明朝"/>
          <w:sz w:val="24"/>
          <w:szCs w:val="24"/>
        </w:rPr>
      </w:pPr>
    </w:p>
    <w:p>
      <w:pPr>
        <w:rPr>
          <w:rFonts w:ascii="ＭＳ 明朝" w:eastAsia="ＭＳ 明朝" w:hAnsi="ＭＳ 明朝"/>
          <w:szCs w:val="24"/>
        </w:rPr>
      </w:pPr>
      <w:r>
        <w:rPr>
          <w:rFonts w:ascii="ＭＳ 明朝" w:eastAsia="ＭＳ 明朝" w:hAnsi="ＭＳ 明朝" w:hint="eastAsia"/>
          <w:szCs w:val="24"/>
        </w:rPr>
        <w:t>（以下、家庭配布した内容と若干異なっています）</w:t>
      </w:r>
    </w:p>
    <w:p>
      <w:pPr>
        <w:ind w:firstLine="962"/>
        <w:jc w:val="left"/>
        <w:rPr>
          <w:rFonts w:ascii="ＭＳ ゴシック" w:eastAsia="ＭＳ ゴシック" w:hAnsi="ＭＳ ゴシック"/>
          <w:b/>
          <w:sz w:val="48"/>
          <w:szCs w:val="48"/>
          <w:u w:val="double"/>
        </w:rPr>
      </w:pPr>
      <w:r>
        <w:rPr>
          <w:rFonts w:ascii="ＭＳ ゴシック" w:eastAsia="ＭＳ ゴシック" w:hAnsi="ＭＳ ゴシック" w:hint="eastAsia"/>
          <w:b/>
          <w:sz w:val="48"/>
          <w:szCs w:val="48"/>
          <w:u w:val="double"/>
        </w:rPr>
        <w:t>感染防止に心がけましょう！！</w:t>
      </w:r>
    </w:p>
    <w:p>
      <w:pPr>
        <w:pStyle w:val="a7"/>
        <w:numPr>
          <w:ilvl w:val="0"/>
          <w:numId w:val="4"/>
        </w:numPr>
        <w:rPr>
          <w:rFonts w:ascii="ＭＳ ゴシック" w:eastAsia="ＭＳ ゴシック" w:hAnsi="ＭＳ ゴシック"/>
          <w:b/>
          <w:sz w:val="48"/>
          <w:szCs w:val="48"/>
        </w:rPr>
      </w:pPr>
      <w:r>
        <w:rPr>
          <w:rFonts w:ascii="ＭＳ ゴシック" w:eastAsia="ＭＳ ゴシック" w:hAnsi="ＭＳ ゴシック" w:hint="eastAsia"/>
          <w:b/>
          <w:sz w:val="48"/>
          <w:szCs w:val="48"/>
        </w:rPr>
        <w:t>身体的距離の確保・・・２ｍ以上</w:t>
      </w:r>
    </w:p>
    <w:p>
      <w:pPr>
        <w:pStyle w:val="a7"/>
        <w:numPr>
          <w:ilvl w:val="0"/>
          <w:numId w:val="4"/>
        </w:numPr>
        <w:rPr>
          <w:rFonts w:ascii="ＭＳ ゴシック" w:eastAsia="ＭＳ ゴシック" w:hAnsi="ＭＳ ゴシック"/>
          <w:b/>
          <w:sz w:val="48"/>
          <w:szCs w:val="48"/>
        </w:rPr>
      </w:pPr>
      <w:r>
        <w:rPr>
          <w:rFonts w:ascii="ＭＳ ゴシック" w:eastAsia="ＭＳ ゴシック" w:hAnsi="ＭＳ ゴシック" w:hint="eastAsia"/>
          <w:b/>
          <w:sz w:val="48"/>
          <w:szCs w:val="48"/>
        </w:rPr>
        <w:t>マスクの着用・咳エチケット</w:t>
      </w:r>
      <w:bookmarkStart w:id="0" w:name="_GoBack"/>
      <w:bookmarkEnd w:id="0"/>
    </w:p>
    <w:p>
      <w:pPr>
        <w:pStyle w:val="a7"/>
        <w:numPr>
          <w:ilvl w:val="0"/>
          <w:numId w:val="4"/>
        </w:numPr>
        <w:rPr>
          <w:rFonts w:ascii="ＭＳ ゴシック" w:eastAsia="ＭＳ ゴシック" w:hAnsi="ＭＳ ゴシック"/>
          <w:b/>
          <w:sz w:val="48"/>
          <w:szCs w:val="48"/>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-556260</wp:posOffset>
                </wp:positionH>
                <wp:positionV relativeFrom="paragraph">
                  <wp:posOffset>534670</wp:posOffset>
                </wp:positionV>
                <wp:extent cx="6667500" cy="52006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667500" cy="5200650"/>
                        </a:xfrm>
                        <a:prstGeom prst="roundRect">
                          <a:avLst/>
                        </a:prstGeom>
                        <a:ln/>
                      </wps:spPr>
                      <wps:style>
                        <a:lnRef idx="2">
                          <a:schemeClr val="dk1"/>
                        </a:lnRef>
                        <a:fillRef idx="1">
                          <a:schemeClr val="lt1"/>
                        </a:fillRef>
                        <a:effectRef idx="0">
                          <a:schemeClr val="dk1"/>
                        </a:effectRef>
                        <a:fontRef idx="minor">
                          <a:schemeClr val="dk1"/>
                        </a:fontRef>
                      </wps:style>
                      <wps:txbx>
                        <w:txbxContent>
                          <w:p>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新入生へ</w:t>
                            </w:r>
                            <w:r>
                              <w:rPr>
                                <w:rFonts w:ascii="ＭＳ ゴシック" w:eastAsia="ＭＳ ゴシック" w:hAnsi="ＭＳ ゴシック"/>
                                <w:b/>
                                <w:sz w:val="48"/>
                                <w:szCs w:val="48"/>
                              </w:rPr>
                              <w:t xml:space="preserve">　志を高く持って</w:t>
                            </w:r>
                          </w:p>
                          <w:p>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第１学年主任</w:t>
                            </w:r>
                            <w:r>
                              <w:rPr>
                                <w:rFonts w:ascii="ＭＳ ゴシック" w:eastAsia="ＭＳ ゴシック" w:hAnsi="ＭＳ ゴシック"/>
                                <w:b/>
                                <w:sz w:val="24"/>
                                <w:szCs w:val="24"/>
                              </w:rPr>
                              <w:t xml:space="preserve">　</w:t>
                            </w:r>
                            <w:r>
                              <w:rPr>
                                <w:rFonts w:ascii="ＭＳ ゴシック" w:eastAsia="ＭＳ ゴシック" w:hAnsi="ＭＳ ゴシック"/>
                                <w:b/>
                                <w:sz w:val="24"/>
                                <w:szCs w:val="24"/>
                              </w:rPr>
                              <w:ruby>
                                <w:rubyPr>
                                  <w:rubyAlign w:val="distributeSpace"/>
                                  <w:hps w:val="12"/>
                                  <w:hpsRaise w:val="22"/>
                                  <w:hpsBaseText w:val="24"/>
                                  <w:lid w:val="ja-JP"/>
                                </w:rubyPr>
                                <w:rt>
                                  <w:r>
                                    <w:rPr>
                                      <w:rFonts w:ascii="ＭＳ ゴシック" w:eastAsia="ＭＳ ゴシック" w:hAnsi="ＭＳ ゴシック"/>
                                      <w:b/>
                                      <w:sz w:val="12"/>
                                      <w:szCs w:val="24"/>
                                    </w:rPr>
                                    <w:t>かすや</w:t>
                                  </w:r>
                                </w:rt>
                                <w:rubyBase>
                                  <w:r>
                                    <w:rPr>
                                      <w:rFonts w:ascii="ＭＳ ゴシック" w:eastAsia="ＭＳ ゴシック" w:hAnsi="ＭＳ ゴシック"/>
                                      <w:b/>
                                      <w:sz w:val="24"/>
                                      <w:szCs w:val="24"/>
                                    </w:rPr>
                                    <w:t>粕谷</w:t>
                                  </w:r>
                                </w:rubyBase>
                              </w:ruby>
                            </w:r>
                            <w:r>
                              <w:rPr>
                                <w:rFonts w:ascii="ＭＳ ゴシック" w:eastAsia="ＭＳ ゴシック" w:hAnsi="ＭＳ ゴシック"/>
                                <w:b/>
                                <w:sz w:val="24"/>
                                <w:szCs w:val="24"/>
                              </w:rPr>
                              <w:t xml:space="preserve">　</w:t>
                            </w:r>
                            <w:r>
                              <w:rPr>
                                <w:rFonts w:ascii="ＭＳ ゴシック" w:eastAsia="ＭＳ ゴシック" w:hAnsi="ＭＳ ゴシック"/>
                                <w:b/>
                                <w:sz w:val="24"/>
                                <w:szCs w:val="24"/>
                              </w:rPr>
                              <w:ruby>
                                <w:rubyPr>
                                  <w:rubyAlign w:val="distributeSpace"/>
                                  <w:hps w:val="12"/>
                                  <w:hpsRaise w:val="22"/>
                                  <w:hpsBaseText w:val="24"/>
                                  <w:lid w:val="ja-JP"/>
                                </w:rubyPr>
                                <w:rt>
                                  <w:r>
                                    <w:rPr>
                                      <w:rFonts w:ascii="ＭＳ ゴシック" w:eastAsia="ＭＳ ゴシック" w:hAnsi="ＭＳ ゴシック"/>
                                      <w:b/>
                                      <w:sz w:val="12"/>
                                      <w:szCs w:val="24"/>
                                    </w:rPr>
                                    <w:t>つよ</w:t>
                                  </w:r>
                                </w:rt>
                                <w:rubyBase>
                                  <w:r>
                                    <w:rPr>
                                      <w:rFonts w:ascii="ＭＳ ゴシック" w:eastAsia="ＭＳ ゴシック" w:hAnsi="ＭＳ ゴシック"/>
                                      <w:b/>
                                      <w:sz w:val="24"/>
                                      <w:szCs w:val="24"/>
                                    </w:rPr>
                                    <w:t>剛</w:t>
                                  </w:r>
                                </w:rubyBase>
                              </w:ruby>
                            </w:r>
                            <w:r>
                              <w:rPr>
                                <w:rFonts w:ascii="ＭＳ ゴシック" w:eastAsia="ＭＳ ゴシック" w:hAnsi="ＭＳ ゴシック"/>
                                <w:b/>
                                <w:sz w:val="24"/>
                                <w:szCs w:val="24"/>
                              </w:rPr>
                              <w:ruby>
                                <w:rubyPr>
                                  <w:rubyAlign w:val="distributeSpace"/>
                                  <w:hps w:val="12"/>
                                  <w:hpsRaise w:val="22"/>
                                  <w:hpsBaseText w:val="24"/>
                                  <w:lid w:val="ja-JP"/>
                                </w:rubyPr>
                                <w:rt>
                                  <w:r>
                                    <w:rPr>
                                      <w:rFonts w:ascii="ＭＳ ゴシック" w:eastAsia="ＭＳ ゴシック" w:hAnsi="ＭＳ ゴシック"/>
                                      <w:b/>
                                      <w:sz w:val="12"/>
                                      <w:szCs w:val="24"/>
                                    </w:rPr>
                                    <w:t>し</w:t>
                                  </w:r>
                                </w:rt>
                                <w:rubyBase>
                                  <w:r>
                                    <w:rPr>
                                      <w:rFonts w:ascii="ＭＳ ゴシック" w:eastAsia="ＭＳ ゴシック" w:hAnsi="ＭＳ ゴシック"/>
                                      <w:b/>
                                      <w:sz w:val="24"/>
                                      <w:szCs w:val="24"/>
                                    </w:rPr>
                                    <w:t>志</w:t>
                                  </w:r>
                                </w:rubyBase>
                              </w:ruby>
                            </w:r>
                          </w:p>
                          <w:p>
                            <w:pPr>
                              <w:ind w:firstLineChars="100" w:firstLine="210"/>
                            </w:pPr>
                            <w:r>
                              <w:rPr>
                                <w:rFonts w:hint="eastAsia"/>
                              </w:rPr>
                              <w:t>今、社会は新型ウイルスによって、過去に前例のない、大変な状況にあります。皆が新型コロナウイルスから身を守るための「三密」を意識し、毎日収束することを願ってその行動に取り組んでいると思います。</w:t>
                            </w:r>
                          </w:p>
                          <w:p>
                            <w:r>
                              <w:rPr>
                                <w:rFonts w:hint="eastAsia"/>
                              </w:rPr>
                              <w:t xml:space="preserve">　さて、新入生の皆さんこんにちは。入学式が実施できず、いつになったら学校へ行けるのかと先行きが不安な人も多いと思います。先生たちも皆さんになかなか会うことができず、無事に過ごせているのか、大丈夫なのか、何かできないのかといろいろ思考を巡らせています。</w:t>
                            </w:r>
                          </w:p>
                          <w:p>
                            <w:r>
                              <w:rPr>
                                <w:rFonts w:hint="eastAsia"/>
                              </w:rPr>
                              <w:t xml:space="preserve">　このような状況の中なので、まず始めに皆さんに考えてもらいたいことがあります。それは、「周りと協力することの大切さ」です。集団が一つのことを成し遂げるには一人一人の自覚が必要です。今回の新型コロナウイルスの件も、学校生活に似ていると思います。一人一人が感染拡大を防ごうとしなければ、いつまでたっても収束しません。同じように、皆さん一人一人が明確な目標を持ってそれに向かって全力で努力するなど、志を高く持たなければ、よい学年は出来ません。</w:t>
                            </w:r>
                          </w:p>
                          <w:p>
                            <w:r>
                              <w:rPr>
                                <w:rFonts w:hint="eastAsia"/>
                              </w:rPr>
                              <w:t xml:space="preserve">　皆が互いに協力し、励まし、認め尊重し合える、周りから見ても「すごいなぁ」と思われるような、そんな最高の学年にしていきたいです。さらには、物事の分別を考えて行動することができるように、「自主・自立」を目指し、卒業後も立派に生活できるようになってもらいたいです。次に会える日を心から楽しみにしています。3年間よろしくお願いします。</w:t>
                            </w:r>
                          </w:p>
                          <w:p>
                            <w:pPr>
                              <w:ind w:firstLineChars="100" w:firstLine="210"/>
                            </w:pPr>
                          </w:p>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43.8pt;margin-top:42.1pt;width:525pt;height:4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" fillcolor="white [3201]" strokecolor="black [3200]" strokeweight="1pt">
                <v:stroke joinstyle="miter"/>
                <v:textbox>
                  <w:txbxContent>
                    <w:p>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新入生へ</w:t>
                      </w:r>
                      <w:r>
                        <w:rPr>
                          <w:rFonts w:ascii="ＭＳ ゴシック" w:eastAsia="ＭＳ ゴシック" w:hAnsi="ＭＳ ゴシック"/>
                          <w:b/>
                          <w:sz w:val="48"/>
                          <w:szCs w:val="48"/>
                        </w:rPr>
                        <w:t xml:space="preserve">　志を高く持って</w:t>
                      </w:r>
                    </w:p>
                    <w:p>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第１学年主任</w:t>
                      </w:r>
                      <w:r>
                        <w:rPr>
                          <w:rFonts w:ascii="ＭＳ ゴシック" w:eastAsia="ＭＳ ゴシック" w:hAnsi="ＭＳ ゴシック"/>
                          <w:b/>
                          <w:sz w:val="24"/>
                          <w:szCs w:val="24"/>
                        </w:rPr>
                        <w:t xml:space="preserve">　</w:t>
                      </w:r>
                      <w:r>
                        <w:rPr>
                          <w:rFonts w:ascii="ＭＳ ゴシック" w:eastAsia="ＭＳ ゴシック" w:hAnsi="ＭＳ ゴシック"/>
                          <w:b/>
                          <w:sz w:val="24"/>
                          <w:szCs w:val="24"/>
                        </w:rPr>
                        <w:ruby>
                          <w:rubyPr>
                            <w:rubyAlign w:val="distributeSpace"/>
                            <w:hps w:val="12"/>
                            <w:hpsRaise w:val="22"/>
                            <w:hpsBaseText w:val="24"/>
                            <w:lid w:val="ja-JP"/>
                          </w:rubyPr>
                          <w:rt>
                            <w:r>
                              <w:rPr>
                                <w:rFonts w:ascii="ＭＳ ゴシック" w:eastAsia="ＭＳ ゴシック" w:hAnsi="ＭＳ ゴシック"/>
                                <w:b/>
                                <w:sz w:val="12"/>
                                <w:szCs w:val="24"/>
                              </w:rPr>
                              <w:t>かすや</w:t>
                            </w:r>
                          </w:rt>
                          <w:rubyBase>
                            <w:r>
                              <w:rPr>
                                <w:rFonts w:ascii="ＭＳ ゴシック" w:eastAsia="ＭＳ ゴシック" w:hAnsi="ＭＳ ゴシック"/>
                                <w:b/>
                                <w:sz w:val="24"/>
                                <w:szCs w:val="24"/>
                              </w:rPr>
                              <w:t>粕谷</w:t>
                            </w:r>
                          </w:rubyBase>
                        </w:ruby>
                      </w:r>
                      <w:r>
                        <w:rPr>
                          <w:rFonts w:ascii="ＭＳ ゴシック" w:eastAsia="ＭＳ ゴシック" w:hAnsi="ＭＳ ゴシック"/>
                          <w:b/>
                          <w:sz w:val="24"/>
                          <w:szCs w:val="24"/>
                        </w:rPr>
                        <w:t xml:space="preserve">　</w:t>
                      </w:r>
                      <w:r>
                        <w:rPr>
                          <w:rFonts w:ascii="ＭＳ ゴシック" w:eastAsia="ＭＳ ゴシック" w:hAnsi="ＭＳ ゴシック"/>
                          <w:b/>
                          <w:sz w:val="24"/>
                          <w:szCs w:val="24"/>
                        </w:rPr>
                        <w:ruby>
                          <w:rubyPr>
                            <w:rubyAlign w:val="distributeSpace"/>
                            <w:hps w:val="12"/>
                            <w:hpsRaise w:val="22"/>
                            <w:hpsBaseText w:val="24"/>
                            <w:lid w:val="ja-JP"/>
                          </w:rubyPr>
                          <w:rt>
                            <w:r>
                              <w:rPr>
                                <w:rFonts w:ascii="ＭＳ ゴシック" w:eastAsia="ＭＳ ゴシック" w:hAnsi="ＭＳ ゴシック"/>
                                <w:b/>
                                <w:sz w:val="12"/>
                                <w:szCs w:val="24"/>
                              </w:rPr>
                              <w:t>つよ</w:t>
                            </w:r>
                          </w:rt>
                          <w:rubyBase>
                            <w:r>
                              <w:rPr>
                                <w:rFonts w:ascii="ＭＳ ゴシック" w:eastAsia="ＭＳ ゴシック" w:hAnsi="ＭＳ ゴシック"/>
                                <w:b/>
                                <w:sz w:val="24"/>
                                <w:szCs w:val="24"/>
                              </w:rPr>
                              <w:t>剛</w:t>
                            </w:r>
                          </w:rubyBase>
                        </w:ruby>
                      </w:r>
                      <w:r>
                        <w:rPr>
                          <w:rFonts w:ascii="ＭＳ ゴシック" w:eastAsia="ＭＳ ゴシック" w:hAnsi="ＭＳ ゴシック"/>
                          <w:b/>
                          <w:sz w:val="24"/>
                          <w:szCs w:val="24"/>
                        </w:rPr>
                        <w:ruby>
                          <w:rubyPr>
                            <w:rubyAlign w:val="distributeSpace"/>
                            <w:hps w:val="12"/>
                            <w:hpsRaise w:val="22"/>
                            <w:hpsBaseText w:val="24"/>
                            <w:lid w:val="ja-JP"/>
                          </w:rubyPr>
                          <w:rt>
                            <w:r>
                              <w:rPr>
                                <w:rFonts w:ascii="ＭＳ ゴシック" w:eastAsia="ＭＳ ゴシック" w:hAnsi="ＭＳ ゴシック"/>
                                <w:b/>
                                <w:sz w:val="12"/>
                                <w:szCs w:val="24"/>
                              </w:rPr>
                              <w:t>し</w:t>
                            </w:r>
                          </w:rt>
                          <w:rubyBase>
                            <w:r>
                              <w:rPr>
                                <w:rFonts w:ascii="ＭＳ ゴシック" w:eastAsia="ＭＳ ゴシック" w:hAnsi="ＭＳ ゴシック"/>
                                <w:b/>
                                <w:sz w:val="24"/>
                                <w:szCs w:val="24"/>
                              </w:rPr>
                              <w:t>志</w:t>
                            </w:r>
                          </w:rubyBase>
                        </w:ruby>
                      </w:r>
                    </w:p>
                    <w:p>
                      <w:pPr>
                        <w:ind w:firstLineChars="100" w:firstLine="210"/>
                      </w:pPr>
                      <w:r>
                        <w:rPr>
                          <w:rFonts w:hint="eastAsia"/>
                        </w:rPr>
                        <w:t>今、社会は新型ウイルスによって、過去に前例のない、大変な状況にあります。皆が新型コロナウイルスから身を守るための「三密」を意識し、毎日収束することを願ってその行動に取り組んでいると思います。</w:t>
                      </w:r>
                    </w:p>
                    <w:p>
                      <w:r>
                        <w:rPr>
                          <w:rFonts w:hint="eastAsia"/>
                        </w:rPr>
                        <w:t xml:space="preserve">　さて、新入生の皆さんこんにちは。入学式が実施できず、いつになったら学校へ行けるのかと先行きが不安な人も多いと思います。先生たちも皆さんになかなか会うことができず、無事に過ごせているのか、大丈夫なのか、何かできないのかといろいろ思考を巡らせています。</w:t>
                      </w:r>
                    </w:p>
                    <w:p>
                      <w:r>
                        <w:rPr>
                          <w:rFonts w:hint="eastAsia"/>
                        </w:rPr>
                        <w:t xml:space="preserve">　このような状況の中なので、まず始めに皆さんに考えてもらいたいことがあります。それは、「周りと協力することの大切さ」です。集団が一つのことを成し遂げるには一人一人の自覚が必要です。今回の新型コロナウイルスの件も、学校生活に似ていると思います。一人一人が感染拡大を防ごうとしなければ、いつまでたっても収束しません。同じように、皆さん一人一人が明確な目標を持ってそれに向かって全力で努力するなど、志を高く持たなければ、よい学年は出来ません。</w:t>
                      </w:r>
                    </w:p>
                    <w:p>
                      <w:r>
                        <w:rPr>
                          <w:rFonts w:hint="eastAsia"/>
                        </w:rPr>
                        <w:t xml:space="preserve">　皆が互いに協力し、励まし、認め尊重し合える、周りから見ても「すごいなぁ」と思われるような、そんな最高の学年にしていきたいです。さらには、物事の分別を考えて行動することができるように、「自主・自立」を目指し、卒業後も立派に生活できるようになってもらいたいです。次に会える日を心から楽しみにしています。3年間よろしくお願いします。</w:t>
                      </w:r>
                    </w:p>
                    <w:p>
                      <w:pPr>
                        <w:ind w:firstLineChars="100" w:firstLine="210"/>
                      </w:pPr>
                    </w:p>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rPr>
                          <w:rFonts w:ascii="ＭＳ ゴシック" w:eastAsia="ＭＳ ゴシック" w:hAnsi="ＭＳ ゴシック"/>
                          <w:b/>
                          <w:sz w:val="24"/>
                          <w:szCs w:val="24"/>
                        </w:rPr>
                      </w:pPr>
                    </w:p>
                    <w:p>
                      <w:pPr>
                        <w:jc w:val="center"/>
                      </w:pPr>
                    </w:p>
                  </w:txbxContent>
                </v:textbox>
                <w10:wrap anchorx="margin"/>
              </v:roundrect>
            </w:pict>
          </mc:Fallback>
        </mc:AlternateContent>
      </w:r>
      <w:r>
        <w:rPr>
          <w:rFonts w:ascii="ＭＳ ゴシック" w:eastAsia="ＭＳ ゴシック" w:hAnsi="ＭＳ ゴシック" w:hint="eastAsia"/>
          <w:b/>
          <w:sz w:val="48"/>
          <w:szCs w:val="48"/>
        </w:rPr>
        <w:t>手洗い</w:t>
      </w:r>
    </w:p>
    <w:p>
      <w:pPr>
        <w:rPr>
          <w:rFonts w:ascii="ＭＳ 明朝" w:eastAsia="ＭＳ 明朝" w:hAnsi="ＭＳ 明朝"/>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rPr>
          <w:rFonts w:ascii="ＭＳ 明朝" w:eastAsia="ＭＳ 明朝" w:hAnsi="ＭＳ 明朝"/>
          <w:sz w:val="24"/>
          <w:szCs w:val="24"/>
        </w:rPr>
      </w:pPr>
    </w:p>
    <w:p>
      <w:pPr>
        <w:rPr>
          <w:rFonts w:ascii="HG丸ｺﾞｼｯｸM-PRO" w:eastAsia="HG丸ｺﾞｼｯｸM-PRO" w:hAnsi="HG丸ｺﾞｼｯｸM-PRO"/>
          <w:sz w:val="28"/>
          <w:szCs w:val="28"/>
        </w:rPr>
      </w:pPr>
    </w:p>
    <w:p>
      <w:pPr>
        <w:rPr>
          <w:rFonts w:ascii="HG丸ｺﾞｼｯｸM-PRO" w:eastAsia="HG丸ｺﾞｼｯｸM-PRO" w:hAnsi="HG丸ｺﾞｼｯｸM-PRO"/>
          <w:sz w:val="28"/>
          <w:szCs w:val="28"/>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tabs>
          <w:tab w:val="left" w:pos="6855"/>
        </w:tabs>
        <w:jc w:val="left"/>
        <w:rPr>
          <w:rFonts w:ascii="HG丸ｺﾞｼｯｸM-PRO" w:eastAsia="HG丸ｺﾞｼｯｸM-PRO" w:hAnsi="HG丸ｺﾞｼｯｸM-PRO"/>
          <w:sz w:val="22"/>
        </w:rPr>
      </w:pPr>
    </w:p>
    <w:p>
      <w:pPr>
        <w:tabs>
          <w:tab w:val="left" w:pos="6855"/>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地域の皆様へ</w:t>
      </w:r>
    </w:p>
    <w:p>
      <w:pPr>
        <w:tabs>
          <w:tab w:val="left" w:pos="6855"/>
        </w:tabs>
        <w:jc w:val="left"/>
        <w:rPr>
          <w:rFonts w:ascii="ＭＳ 明朝" w:eastAsia="ＭＳ 明朝" w:hAnsi="ＭＳ 明朝"/>
          <w:sz w:val="24"/>
          <w:szCs w:val="24"/>
        </w:rPr>
      </w:pPr>
      <w:r>
        <w:rPr>
          <w:rFonts w:ascii="ＭＳ 明朝" w:eastAsia="ＭＳ 明朝" w:hAnsi="ＭＳ 明朝" w:hint="eastAsia"/>
          <w:sz w:val="24"/>
          <w:szCs w:val="24"/>
        </w:rPr>
        <w:t xml:space="preserve">　区立学校の一般向け施設（校庭・体育館等の利用（学校開放事業等）は、区立学校の休業期間中は休止します。</w:t>
      </w:r>
    </w:p>
    <w:sectPr>
      <w:pgSz w:w="11906" w:h="16838" w:code="9"/>
      <w:pgMar w:top="568" w:right="1416" w:bottom="426" w:left="170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E27"/>
    <w:multiLevelType w:val="hybridMultilevel"/>
    <w:tmpl w:val="B1BC29A2"/>
    <w:lvl w:ilvl="0" w:tplc="82AEAC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70300"/>
    <w:multiLevelType w:val="hybridMultilevel"/>
    <w:tmpl w:val="1B3E67EE"/>
    <w:lvl w:ilvl="0" w:tplc="A20E8F2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FF5B51"/>
    <w:multiLevelType w:val="hybridMultilevel"/>
    <w:tmpl w:val="55CCF11E"/>
    <w:lvl w:ilvl="0" w:tplc="39FE4D50">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BA1C69"/>
    <w:multiLevelType w:val="hybridMultilevel"/>
    <w:tmpl w:val="7048EB2E"/>
    <w:lvl w:ilvl="0" w:tplc="C0E8391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72EF194-147F-4D69-BF7A-3FE3B26D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List Paragraph"/>
    <w:basedOn w:val="a"/>
    <w:uiPriority w:val="34"/>
    <w:qFormat/>
    <w:pPr>
      <w:ind w:left="840"/>
    </w:p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A47A-DE1B-4AC0-95D4-DC60A201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美鈴（校務）</dc:creator>
  <cp:keywords/>
  <dc:description/>
  <cp:lastModifiedBy>山田　美鈴（校務）</cp:lastModifiedBy>
  <cp:revision>27</cp:revision>
  <cp:lastPrinted>2020-05-11T00:42:00Z</cp:lastPrinted>
  <dcterms:created xsi:type="dcterms:W3CDTF">2020-05-08T00:06:00Z</dcterms:created>
  <dcterms:modified xsi:type="dcterms:W3CDTF">2020-05-13T02:13:00Z</dcterms:modified>
</cp:coreProperties>
</file>