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line="340" w:lineRule="exact"/>
        <w:jc w:val="right"/>
        <w:rPr>
          <w:rFonts w:asciiTheme="minorEastAsia" w:hAnsiTheme="minorEastAsia"/>
          <w:sz w:val="22"/>
        </w:rPr>
      </w:pPr>
      <w:r>
        <w:rPr>
          <w:rFonts w:asciiTheme="minorEastAsia" w:hAnsiTheme="minorEastAsia" w:hint="eastAsia"/>
          <w:kern w:val="0"/>
          <w:sz w:val="24"/>
          <w:szCs w:val="24"/>
        </w:rPr>
        <w:t xml:space="preserve">　　　</w:t>
      </w:r>
      <w:r>
        <w:rPr>
          <w:rFonts w:asciiTheme="minorEastAsia" w:hAnsiTheme="minorEastAsia" w:hint="eastAsia"/>
          <w:spacing w:val="27"/>
          <w:kern w:val="0"/>
          <w:sz w:val="22"/>
          <w:fitText w:val="2420" w:id="-1988339455"/>
        </w:rPr>
        <w:t>令和２年１１月６</w:t>
      </w:r>
      <w:r>
        <w:rPr>
          <w:rFonts w:asciiTheme="minorEastAsia" w:hAnsiTheme="minorEastAsia" w:hint="eastAsia"/>
          <w:spacing w:val="4"/>
          <w:kern w:val="0"/>
          <w:sz w:val="22"/>
          <w:fitText w:val="2420" w:id="-1988339455"/>
        </w:rPr>
        <w:t>日</w:t>
      </w:r>
      <w:r>
        <w:rPr>
          <w:rFonts w:asciiTheme="minorEastAsia" w:hAnsiTheme="minorEastAsia" w:hint="eastAsia"/>
          <w:kern w:val="0"/>
          <w:sz w:val="22"/>
        </w:rPr>
        <w:t xml:space="preserve">　</w:t>
      </w:r>
    </w:p>
    <w:p>
      <w:pPr>
        <w:spacing w:line="340" w:lineRule="exact"/>
        <w:jc w:val="left"/>
        <w:rPr>
          <w:rFonts w:asciiTheme="minorEastAsia" w:hAnsiTheme="minorEastAsia"/>
          <w:sz w:val="28"/>
          <w:szCs w:val="28"/>
        </w:rPr>
      </w:pPr>
      <w:r>
        <w:rPr>
          <w:rFonts w:asciiTheme="minorEastAsia" w:hAnsiTheme="minorEastAsia" w:hint="eastAsia"/>
          <w:sz w:val="22"/>
        </w:rPr>
        <w:t xml:space="preserve">地域の皆様　　　　　　　　　　　　　　　　　　　　　　　　　　</w:t>
      </w:r>
      <w:r>
        <w:rPr>
          <w:rFonts w:asciiTheme="minorEastAsia" w:hAnsiTheme="minorEastAsia" w:hint="eastAsia"/>
          <w:sz w:val="28"/>
          <w:szCs w:val="28"/>
        </w:rPr>
        <w:t xml:space="preserve">　</w:t>
      </w:r>
    </w:p>
    <w:p>
      <w:pPr>
        <w:spacing w:line="380" w:lineRule="exact"/>
        <w:jc w:val="right"/>
        <w:rPr>
          <w:rFonts w:asciiTheme="minorEastAsia" w:hAnsiTheme="minorEastAsia"/>
          <w:sz w:val="22"/>
        </w:rPr>
      </w:pPr>
      <w:r>
        <w:rPr>
          <w:rFonts w:asciiTheme="minorEastAsia" w:hAnsiTheme="minorEastAsia" w:hint="eastAsia"/>
          <w:sz w:val="22"/>
        </w:rPr>
        <w:t>練馬区立大泉第二中学校</w:t>
      </w:r>
    </w:p>
    <w:p>
      <w:pPr>
        <w:spacing w:line="380" w:lineRule="exact"/>
        <w:jc w:val="right"/>
        <w:rPr>
          <w:rFonts w:asciiTheme="minorEastAsia" w:hAnsiTheme="minorEastAsia"/>
          <w:sz w:val="22"/>
        </w:rPr>
      </w:pPr>
      <w:r>
        <w:rPr>
          <w:rFonts w:asciiTheme="minorEastAsia" w:hAnsiTheme="minorEastAsia" w:hint="eastAsia"/>
          <w:kern w:val="0"/>
          <w:sz w:val="22"/>
        </w:rPr>
        <w:t>校　長　　　関　 基 雄</w:t>
      </w:r>
    </w:p>
    <w:p>
      <w:pPr>
        <w:spacing w:line="380" w:lineRule="exact"/>
        <w:jc w:val="center"/>
        <w:rPr>
          <w:rFonts w:asciiTheme="majorEastAsia" w:eastAsiaTheme="majorEastAsia" w:hAnsiTheme="majorEastAsia"/>
          <w:sz w:val="32"/>
          <w:szCs w:val="32"/>
        </w:rPr>
      </w:pPr>
      <w:r>
        <w:rPr>
          <w:rFonts w:asciiTheme="majorEastAsia" w:eastAsiaTheme="majorEastAsia" w:hAnsiTheme="majorEastAsia" w:hint="eastAsia"/>
          <w:sz w:val="32"/>
          <w:szCs w:val="32"/>
        </w:rPr>
        <w:t>学校公開のお知らせ</w:t>
      </w:r>
    </w:p>
    <w:p>
      <w:pPr>
        <w:spacing w:line="380" w:lineRule="exact"/>
        <w:rPr>
          <w:rFonts w:asciiTheme="minorEastAsia" w:hAnsiTheme="minorEastAsia"/>
          <w:sz w:val="22"/>
        </w:rPr>
      </w:pPr>
    </w:p>
    <w:p>
      <w:pPr>
        <w:spacing w:line="380" w:lineRule="exact"/>
        <w:ind w:firstLineChars="100" w:firstLine="220"/>
        <w:rPr>
          <w:rFonts w:asciiTheme="minorEastAsia" w:hAnsiTheme="minorEastAsia"/>
          <w:sz w:val="22"/>
        </w:rPr>
      </w:pPr>
      <w:r>
        <w:rPr>
          <w:rFonts w:asciiTheme="minorEastAsia" w:hAnsiTheme="minorEastAsia" w:hint="eastAsia"/>
          <w:sz w:val="22"/>
        </w:rPr>
        <w:t>深秋の候、保護者の皆様におかれましてはご健勝にお過ごしのこととお慶び申し上げます。</w:t>
      </w:r>
    </w:p>
    <w:p>
      <w:pPr>
        <w:spacing w:line="380" w:lineRule="exact"/>
        <w:ind w:firstLineChars="100" w:firstLine="220"/>
        <w:rPr>
          <w:rFonts w:asciiTheme="minorEastAsia" w:hAnsiTheme="minorEastAsia"/>
          <w:sz w:val="22"/>
        </w:rPr>
      </w:pPr>
      <w:r>
        <w:rPr>
          <w:rFonts w:asciiTheme="minorEastAsia" w:hAnsiTheme="minorEastAsia" w:hint="eastAsia"/>
          <w:sz w:val="22"/>
        </w:rPr>
        <w:t>さて、例年練馬区では6月から2月までの第２土曜日を学校公開日としておりますが、今年度は９月より行うことができるようになりました。本校では第２土曜日と第４土曜日を授業日としておりますが、今後も以下の要領で第２土曜日の１校時から3校時を学校公開といたします。まだ、新型コロナウィルスが収束していないため、いろいろと制限がありご不便をおかけいたしますが、ご理解を賜りますようお願いいたします。</w:t>
      </w:r>
    </w:p>
    <w:p>
      <w:pPr>
        <w:spacing w:line="380" w:lineRule="exact"/>
        <w:rPr>
          <w:rFonts w:asciiTheme="minorEastAsia" w:hAnsiTheme="minorEastAsia"/>
          <w:sz w:val="22"/>
        </w:rPr>
      </w:pPr>
    </w:p>
    <w:p>
      <w:pPr>
        <w:pStyle w:val="a3"/>
        <w:spacing w:line="380" w:lineRule="exact"/>
        <w:rPr>
          <w:sz w:val="22"/>
          <w:szCs w:val="22"/>
        </w:rPr>
      </w:pPr>
      <w:r>
        <w:rPr>
          <w:rFonts w:hint="eastAsia"/>
          <w:sz w:val="22"/>
          <w:szCs w:val="22"/>
        </w:rPr>
        <w:t>記</w:t>
      </w:r>
    </w:p>
    <w:p>
      <w:pPr>
        <w:spacing w:line="380" w:lineRule="exact"/>
        <w:rPr>
          <w:sz w:val="22"/>
        </w:rPr>
      </w:pPr>
    </w:p>
    <w:p>
      <w:pPr>
        <w:spacing w:line="380" w:lineRule="exact"/>
        <w:rPr>
          <w:rFonts w:asciiTheme="minorEastAsia" w:hAnsiTheme="minorEastAsia"/>
          <w:sz w:val="22"/>
        </w:rPr>
      </w:pPr>
      <w:r>
        <w:rPr>
          <w:rFonts w:asciiTheme="minorEastAsia" w:hAnsiTheme="minorEastAsia" w:hint="eastAsia"/>
          <w:sz w:val="22"/>
        </w:rPr>
        <w:t>１　日　時　　令和２年１1月14日</w:t>
      </w:r>
      <w:r>
        <w:rPr>
          <w:rFonts w:asciiTheme="minorEastAsia" w:hAnsiTheme="minorEastAsia"/>
          <w:sz w:val="22"/>
        </w:rPr>
        <w:t xml:space="preserve">(土) </w:t>
      </w:r>
      <w:r>
        <w:rPr>
          <w:rFonts w:asciiTheme="minorEastAsia" w:hAnsiTheme="minorEastAsia" w:hint="eastAsia"/>
          <w:sz w:val="22"/>
        </w:rPr>
        <w:t xml:space="preserve">　</w:t>
      </w:r>
      <w:r>
        <w:rPr>
          <w:rFonts w:asciiTheme="minorEastAsia" w:hAnsiTheme="minorEastAsia"/>
          <w:sz w:val="22"/>
        </w:rPr>
        <w:t>１校時(8:40)～３校時(11:20)</w:t>
      </w:r>
    </w:p>
    <w:p>
      <w:pPr>
        <w:spacing w:line="380" w:lineRule="exact"/>
        <w:ind w:firstLineChars="900" w:firstLine="1980"/>
        <w:rPr>
          <w:rFonts w:asciiTheme="minorEastAsia" w:hAnsiTheme="minorEastAsia"/>
          <w:sz w:val="22"/>
        </w:rPr>
      </w:pPr>
      <w:r>
        <w:rPr>
          <w:rFonts w:asciiTheme="minorEastAsia" w:hAnsiTheme="minorEastAsia" w:hint="eastAsia"/>
          <w:sz w:val="22"/>
        </w:rPr>
        <w:t>時間割は受付でご確認ください。</w:t>
      </w:r>
    </w:p>
    <w:p>
      <w:pPr>
        <w:spacing w:line="380" w:lineRule="exact"/>
        <w:ind w:firstLineChars="900" w:firstLine="1980"/>
        <w:rPr>
          <w:rFonts w:asciiTheme="minorEastAsia" w:hAnsiTheme="minorEastAsia"/>
          <w:sz w:val="22"/>
        </w:rPr>
      </w:pPr>
      <w:r>
        <w:rPr>
          <w:rFonts w:asciiTheme="minorEastAsia" w:hAnsiTheme="minorEastAsia" w:hint="eastAsia"/>
          <w:sz w:val="22"/>
        </w:rPr>
        <w:t xml:space="preserve">受付時間は8:40～11:00です。　</w:t>
      </w:r>
    </w:p>
    <w:p>
      <w:pPr>
        <w:spacing w:line="380" w:lineRule="exact"/>
        <w:ind w:firstLineChars="1400" w:firstLine="3080"/>
        <w:rPr>
          <w:rFonts w:asciiTheme="minorEastAsia" w:hAnsiTheme="minorEastAsia"/>
          <w:sz w:val="22"/>
        </w:rPr>
      </w:pPr>
    </w:p>
    <w:p>
      <w:pPr>
        <w:spacing w:line="380" w:lineRule="exact"/>
        <w:rPr>
          <w:rFonts w:asciiTheme="minorEastAsia" w:hAnsiTheme="minorEastAsia"/>
          <w:sz w:val="22"/>
        </w:rPr>
      </w:pPr>
      <w:r>
        <w:rPr>
          <w:rFonts w:asciiTheme="minorEastAsia" w:hAnsiTheme="minorEastAsia" w:hint="eastAsia"/>
          <w:sz w:val="22"/>
        </w:rPr>
        <w:t>２　場　所　　各教室・特別教室・校庭・体育館</w:t>
      </w:r>
    </w:p>
    <w:p>
      <w:pPr>
        <w:spacing w:line="380" w:lineRule="exact"/>
        <w:ind w:leftChars="900" w:left="1890" w:firstLineChars="600" w:firstLine="1320"/>
        <w:jc w:val="left"/>
        <w:rPr>
          <w:rFonts w:asciiTheme="minorEastAsia" w:hAnsiTheme="minorEastAsia"/>
          <w:sz w:val="22"/>
        </w:rPr>
      </w:pPr>
    </w:p>
    <w:p>
      <w:pPr>
        <w:spacing w:line="380" w:lineRule="exact"/>
        <w:ind w:left="2200" w:hangingChars="1000" w:hanging="2200"/>
        <w:rPr>
          <w:rFonts w:asciiTheme="minorEastAsia" w:hAnsiTheme="minorEastAsia"/>
          <w:sz w:val="22"/>
        </w:rPr>
      </w:pPr>
      <w:r>
        <w:rPr>
          <w:rFonts w:asciiTheme="minorEastAsia" w:hAnsiTheme="minorEastAsia" w:hint="eastAsia"/>
          <w:sz w:val="22"/>
        </w:rPr>
        <w:t>３　その他　　(１)　ご来校の前に、検温、体調のご確認をお願いいたします。</w:t>
      </w:r>
    </w:p>
    <w:p>
      <w:pPr>
        <w:spacing w:line="380" w:lineRule="exact"/>
        <w:ind w:firstLineChars="700" w:firstLine="1540"/>
        <w:rPr>
          <w:rFonts w:asciiTheme="minorEastAsia" w:hAnsiTheme="minorEastAsia"/>
          <w:sz w:val="22"/>
        </w:rPr>
      </w:pPr>
      <w:r>
        <w:rPr>
          <w:rFonts w:asciiTheme="minorEastAsia" w:hAnsiTheme="minorEastAsia" w:hint="eastAsia"/>
          <w:sz w:val="22"/>
        </w:rPr>
        <w:t>(２)　ご来校の際は、マスクと名札の着用をお願いします。また、上履き･靴袋を</w:t>
      </w:r>
    </w:p>
    <w:p>
      <w:pPr>
        <w:spacing w:line="380" w:lineRule="exact"/>
        <w:ind w:firstLineChars="1000" w:firstLine="2200"/>
        <w:rPr>
          <w:rFonts w:asciiTheme="minorEastAsia" w:hAnsiTheme="minorEastAsia"/>
          <w:sz w:val="22"/>
        </w:rPr>
      </w:pPr>
      <w:r>
        <w:rPr>
          <w:rFonts w:asciiTheme="minorEastAsia" w:hAnsiTheme="minorEastAsia" w:hint="eastAsia"/>
          <w:sz w:val="22"/>
        </w:rPr>
        <w:t>ご持参ください。</w:t>
      </w:r>
    </w:p>
    <w:p>
      <w:pPr>
        <w:spacing w:line="380" w:lineRule="exact"/>
        <w:ind w:firstLineChars="700" w:firstLine="1540"/>
        <w:rPr>
          <w:rFonts w:asciiTheme="minorEastAsia" w:hAnsiTheme="minorEastAsia"/>
          <w:sz w:val="22"/>
        </w:rPr>
      </w:pPr>
      <w:r>
        <w:rPr>
          <w:rFonts w:asciiTheme="minorEastAsia" w:hAnsiTheme="minorEastAsia" w:hint="eastAsia"/>
          <w:sz w:val="22"/>
        </w:rPr>
        <w:t>(３)　受付は</w:t>
      </w:r>
      <w:bookmarkStart w:id="0" w:name="_Hlk51627482"/>
      <w:r>
        <w:rPr>
          <w:rFonts w:asciiTheme="minorEastAsia" w:hAnsiTheme="minorEastAsia" w:hint="eastAsia"/>
          <w:sz w:val="22"/>
        </w:rPr>
        <w:t>来校者玄関の中</w:t>
      </w:r>
      <w:bookmarkEnd w:id="0"/>
      <w:r>
        <w:rPr>
          <w:rFonts w:asciiTheme="minorEastAsia" w:hAnsiTheme="minorEastAsia" w:hint="eastAsia"/>
          <w:sz w:val="22"/>
        </w:rPr>
        <w:t>です。受付で手指の消毒をし、以下の参加票をお出し</w:t>
      </w:r>
    </w:p>
    <w:p>
      <w:pPr>
        <w:spacing w:line="380" w:lineRule="exact"/>
        <w:ind w:firstLineChars="1000" w:firstLine="2200"/>
        <w:rPr>
          <w:rFonts w:asciiTheme="minorEastAsia" w:hAnsiTheme="minorEastAsia"/>
          <w:sz w:val="22"/>
        </w:rPr>
      </w:pPr>
      <w:r>
        <w:rPr>
          <w:rFonts w:asciiTheme="minorEastAsia" w:hAnsiTheme="minorEastAsia" w:hint="eastAsia"/>
          <w:sz w:val="22"/>
        </w:rPr>
        <w:t>ください。</w:t>
      </w:r>
    </w:p>
    <w:p>
      <w:pPr>
        <w:spacing w:line="380" w:lineRule="exact"/>
        <w:rPr>
          <w:rFonts w:asciiTheme="minorEastAsia" w:hAnsiTheme="minorEastAsia"/>
          <w:sz w:val="22"/>
        </w:rPr>
      </w:pPr>
      <w:r>
        <w:rPr>
          <w:rFonts w:asciiTheme="minorEastAsia" w:hAnsiTheme="minorEastAsia" w:hint="eastAsia"/>
          <w:sz w:val="22"/>
        </w:rPr>
        <w:t xml:space="preserve">　　　　　　　</w:t>
      </w:r>
      <w:r>
        <w:rPr>
          <w:rFonts w:asciiTheme="minorEastAsia" w:hAnsiTheme="minorEastAsia"/>
          <w:sz w:val="22"/>
        </w:rPr>
        <w:t xml:space="preserve">(４)　</w:t>
      </w:r>
      <w:r>
        <w:rPr>
          <w:rFonts w:hint="eastAsia"/>
        </w:rPr>
        <w:t xml:space="preserve"> </w:t>
      </w:r>
      <w:r>
        <w:rPr>
          <w:rFonts w:asciiTheme="minorEastAsia" w:hAnsiTheme="minorEastAsia" w:hint="eastAsia"/>
          <w:sz w:val="22"/>
        </w:rPr>
        <w:t xml:space="preserve">教室には入らず廊下からの見学をお願いいたします。また、校庭・体育館で　　　　　</w:t>
      </w:r>
    </w:p>
    <w:p>
      <w:pPr>
        <w:spacing w:line="380" w:lineRule="exact"/>
        <w:rPr>
          <w:rFonts w:asciiTheme="minorEastAsia" w:hAnsiTheme="minorEastAsia"/>
          <w:sz w:val="22"/>
        </w:rPr>
      </w:pPr>
      <w:r>
        <w:rPr>
          <w:rFonts w:asciiTheme="minorEastAsia" w:hAnsiTheme="minorEastAsia" w:hint="eastAsia"/>
          <w:sz w:val="22"/>
        </w:rPr>
        <w:t xml:space="preserve">　　　　　　　　　　は十分な距離を取っての見学をお願いいたします。</w:t>
      </w:r>
    </w:p>
    <w:p>
      <w:pPr>
        <w:spacing w:line="380" w:lineRule="exact"/>
        <w:ind w:firstLineChars="700" w:firstLine="1540"/>
        <w:rPr>
          <w:rFonts w:asciiTheme="minorEastAsia" w:hAnsiTheme="minorEastAsia"/>
          <w:sz w:val="22"/>
        </w:rPr>
      </w:pPr>
      <w:r>
        <w:rPr>
          <w:rFonts w:asciiTheme="minorEastAsia" w:hAnsiTheme="minorEastAsia" w:hint="eastAsia"/>
          <w:sz w:val="22"/>
        </w:rPr>
        <w:t>(５)　自転車でお越しの方は、正門から入り、指定された場所に駐輪してください。</w:t>
      </w:r>
    </w:p>
    <w:p>
      <w:pPr>
        <w:spacing w:line="380" w:lineRule="exact"/>
        <w:ind w:firstLineChars="700" w:firstLine="1540"/>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659264" behindDoc="0" locked="0" layoutInCell="1" allowOverlap="1">
                <wp:simplePos x="0" y="0"/>
                <wp:positionH relativeFrom="margin">
                  <wp:posOffset>3761740</wp:posOffset>
                </wp:positionH>
                <wp:positionV relativeFrom="paragraph">
                  <wp:posOffset>119652</wp:posOffset>
                </wp:positionV>
                <wp:extent cx="2344723" cy="525780"/>
                <wp:effectExtent l="0" t="0" r="17780" b="26670"/>
                <wp:wrapNone/>
                <wp:docPr id="1" name="正方形/長方形 1"/>
                <wp:cNvGraphicFramePr/>
                <a:graphic xmlns:a="http://schemas.openxmlformats.org/drawingml/2006/main">
                  <a:graphicData uri="http://schemas.microsoft.com/office/word/2010/wordprocessingShape">
                    <wps:wsp>
                      <wps:cNvSpPr/>
                      <wps:spPr>
                        <a:xfrm>
                          <a:off x="0" y="0"/>
                          <a:ext cx="2344723" cy="52578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pPr>
                              <w:jc w:val="left"/>
                              <w:rPr>
                                <w:rFonts w:asciiTheme="minorEastAsia" w:hAnsiTheme="minorEastAsia"/>
                                <w:szCs w:val="21"/>
                              </w:rPr>
                            </w:pPr>
                            <w:r>
                              <w:rPr>
                                <w:rFonts w:asciiTheme="minorEastAsia" w:hAnsiTheme="minorEastAsia" w:hint="eastAsia"/>
                                <w:szCs w:val="21"/>
                              </w:rPr>
                              <w:t xml:space="preserve">問い合わせ先　</w:t>
                            </w:r>
                            <w:r>
                              <w:rPr>
                                <w:rFonts w:asciiTheme="minorEastAsia" w:hAnsiTheme="minorEastAsia"/>
                                <w:szCs w:val="21"/>
                              </w:rPr>
                              <w:t>３９２２－０１６５</w:t>
                            </w:r>
                          </w:p>
                          <w:p>
                            <w:pPr>
                              <w:ind w:firstLineChars="700" w:firstLine="1470"/>
                              <w:jc w:val="left"/>
                              <w:rPr>
                                <w:rFonts w:asciiTheme="minorEastAsia" w:hAnsiTheme="minorEastAsia"/>
                                <w:szCs w:val="21"/>
                              </w:rPr>
                            </w:pPr>
                            <w:r>
                              <w:rPr>
                                <w:rFonts w:asciiTheme="minorEastAsia" w:hAnsiTheme="minorEastAsia" w:hint="eastAsia"/>
                                <w:szCs w:val="21"/>
                              </w:rPr>
                              <w:t xml:space="preserve">副校長　髙橋　</w:t>
                            </w:r>
                            <w:r>
                              <w:rPr>
                                <w:rFonts w:asciiTheme="minorEastAsia" w:hAnsiTheme="minorEastAsia"/>
                                <w:szCs w:val="21"/>
                              </w:rPr>
                              <w:t>政人</w:t>
                            </w:r>
                            <w:r>
                              <w:rPr>
                                <w:rFonts w:asciiTheme="minorEastAsia" w:hAnsiTheme="minorEastAsia" w:hint="eastAsia"/>
                                <w:szCs w:val="21"/>
                              </w:rPr>
                              <w:t xml:space="preserve">　</w:t>
                            </w:r>
                          </w:p>
                          <w:p>
                            <w:pPr>
                              <w:ind w:firstLineChars="300" w:firstLine="630"/>
                              <w:jc w:val="left"/>
                              <w:rPr>
                                <w:rFonts w:asciiTheme="minorEastAsia" w:hAnsiTheme="minorEastAsia"/>
                                <w:szCs w:val="21"/>
                              </w:rPr>
                            </w:pPr>
                            <w:r>
                              <w:rPr>
                                <w:rFonts w:asciiTheme="minorEastAsia" w:hAnsiTheme="minorEastAsia" w:hint="eastAsia"/>
                                <w:szCs w:val="21"/>
                              </w:rPr>
                              <w:t>電　話　３９２２－０１６５</w:t>
                            </w:r>
                          </w:p>
                          <w:p>
                            <w:pPr>
                              <w:jc w:val="center"/>
                              <w:rPr>
                                <w:rFonts w:asciiTheme="minorEastAsia" w:hAnsiTheme="minorEastAsia"/>
                                <w:sz w:val="22"/>
                              </w:rPr>
                            </w:pPr>
                          </w:p>
                          <w:p>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296.2pt;margin-top:9.4pt;width:184.6pt;height:41.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" fillcolor="white [3201]" strokecolor="black [3213]" strokeweight=".25pt">
                <v:textbox>
                  <w:txbxContent>
                    <w:p>
                      <w:pPr>
                        <w:jc w:val="left"/>
                        <w:rPr>
                          <w:rFonts w:asciiTheme="minorEastAsia" w:hAnsiTheme="minorEastAsia"/>
                          <w:szCs w:val="21"/>
                        </w:rPr>
                      </w:pPr>
                      <w:r>
                        <w:rPr>
                          <w:rFonts w:asciiTheme="minorEastAsia" w:hAnsiTheme="minorEastAsia" w:hint="eastAsia"/>
                          <w:szCs w:val="21"/>
                        </w:rPr>
                        <w:t xml:space="preserve">問い合わせ先　</w:t>
                      </w:r>
                      <w:r>
                        <w:rPr>
                          <w:rFonts w:asciiTheme="minorEastAsia" w:hAnsiTheme="minorEastAsia"/>
                          <w:szCs w:val="21"/>
                        </w:rPr>
                        <w:t>３９２２－０１６５</w:t>
                      </w:r>
                    </w:p>
                    <w:p>
                      <w:pPr>
                        <w:ind w:firstLineChars="700" w:firstLine="1470"/>
                        <w:jc w:val="left"/>
                        <w:rPr>
                          <w:rFonts w:asciiTheme="minorEastAsia" w:hAnsiTheme="minorEastAsia"/>
                          <w:szCs w:val="21"/>
                        </w:rPr>
                      </w:pPr>
                      <w:r>
                        <w:rPr>
                          <w:rFonts w:asciiTheme="minorEastAsia" w:hAnsiTheme="minorEastAsia" w:hint="eastAsia"/>
                          <w:szCs w:val="21"/>
                        </w:rPr>
                        <w:t xml:space="preserve">副校長　髙橋　</w:t>
                      </w:r>
                      <w:r>
                        <w:rPr>
                          <w:rFonts w:asciiTheme="minorEastAsia" w:hAnsiTheme="minorEastAsia"/>
                          <w:szCs w:val="21"/>
                        </w:rPr>
                        <w:t>政人</w:t>
                      </w:r>
                      <w:r>
                        <w:rPr>
                          <w:rFonts w:asciiTheme="minorEastAsia" w:hAnsiTheme="minorEastAsia" w:hint="eastAsia"/>
                          <w:szCs w:val="21"/>
                        </w:rPr>
                        <w:t xml:space="preserve">　</w:t>
                      </w:r>
                    </w:p>
                    <w:p>
                      <w:pPr>
                        <w:ind w:firstLineChars="300" w:firstLine="630"/>
                        <w:jc w:val="left"/>
                        <w:rPr>
                          <w:rFonts w:asciiTheme="minorEastAsia" w:hAnsiTheme="minorEastAsia"/>
                          <w:szCs w:val="21"/>
                        </w:rPr>
                      </w:pPr>
                      <w:r>
                        <w:rPr>
                          <w:rFonts w:asciiTheme="minorEastAsia" w:hAnsiTheme="minorEastAsia" w:hint="eastAsia"/>
                          <w:szCs w:val="21"/>
                        </w:rPr>
                        <w:t>電　話　３９２２－０１６５</w:t>
                      </w:r>
                    </w:p>
                    <w:p>
                      <w:pPr>
                        <w:jc w:val="center"/>
                        <w:rPr>
                          <w:rFonts w:asciiTheme="minorEastAsia" w:hAnsiTheme="minorEastAsia"/>
                          <w:sz w:val="22"/>
                        </w:rPr>
                      </w:pPr>
                    </w:p>
                    <w:p>
                      <w:pPr>
                        <w:jc w:val="center"/>
                      </w:pPr>
                    </w:p>
                  </w:txbxContent>
                </v:textbox>
                <w10:wrap anchorx="margin"/>
              </v:rect>
            </w:pict>
          </mc:Fallback>
        </mc:AlternateContent>
      </w:r>
    </w:p>
    <w:p>
      <w:pPr>
        <w:spacing w:line="380" w:lineRule="exact"/>
        <w:ind w:firstLineChars="700" w:firstLine="1540"/>
        <w:rPr>
          <w:rFonts w:asciiTheme="minorEastAsia" w:hAnsiTheme="minorEastAsia"/>
          <w:sz w:val="22"/>
        </w:rPr>
      </w:pPr>
    </w:p>
    <w:p>
      <w:pPr>
        <w:spacing w:line="380" w:lineRule="exact"/>
        <w:rPr>
          <w:rFonts w:asciiTheme="minorEastAsia" w:hAnsiTheme="minorEastAsia"/>
          <w:sz w:val="24"/>
          <w:szCs w:val="24"/>
        </w:rPr>
      </w:pPr>
    </w:p>
    <w:p>
      <w:pPr>
        <w:spacing w:line="320" w:lineRule="exact"/>
        <w:jc w:val="center"/>
        <w:rPr>
          <w:rFonts w:asciiTheme="minorEastAsia" w:hAnsiTheme="minorEastAsia"/>
          <w:sz w:val="24"/>
          <w:szCs w:val="24"/>
        </w:rPr>
      </w:pPr>
      <w:r>
        <w:rPr>
          <w:rFonts w:asciiTheme="minorEastAsia" w:hAnsiTheme="minorEastAsia"/>
          <w:noProof/>
          <w:sz w:val="22"/>
        </w:rPr>
        <mc:AlternateContent>
          <mc:Choice Requires="wps">
            <w:drawing>
              <wp:anchor distT="0" distB="0" distL="114300" distR="114300" simplePos="0" relativeHeight="251661312" behindDoc="0" locked="0" layoutInCell="1" allowOverlap="1">
                <wp:simplePos x="0" y="0"/>
                <wp:positionH relativeFrom="column">
                  <wp:posOffset>232411</wp:posOffset>
                </wp:positionH>
                <wp:positionV relativeFrom="paragraph">
                  <wp:posOffset>148953</wp:posOffset>
                </wp:positionV>
                <wp:extent cx="2427514" cy="5080"/>
                <wp:effectExtent l="0" t="0" r="30480" b="33020"/>
                <wp:wrapNone/>
                <wp:docPr id="3" name="直線コネクタ 3"/>
                <wp:cNvGraphicFramePr/>
                <a:graphic xmlns:a="http://schemas.openxmlformats.org/drawingml/2006/main">
                  <a:graphicData uri="http://schemas.microsoft.com/office/word/2010/wordprocessingShape">
                    <wps:wsp>
                      <wps:cNvCnPr/>
                      <wps:spPr>
                        <a:xfrm>
                          <a:off x="0" y="0"/>
                          <a:ext cx="2427514" cy="5080"/>
                        </a:xfrm>
                        <a:prstGeom prst="line">
                          <a:avLst/>
                        </a:prstGeom>
                        <a:ln w="6350"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3"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3pt,11.75pt" to="209.4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" strokecolor="black [3200]" strokeweight=".5pt">
                <v:stroke dashstyle="dash"/>
              </v:line>
            </w:pict>
          </mc:Fallback>
        </mc:AlternateContent>
      </w:r>
      <w:r>
        <w:rPr>
          <w:rFonts w:asciiTheme="minorEastAsia" w:hAnsiTheme="minorEastAsia"/>
          <w:noProof/>
          <w:sz w:val="22"/>
        </w:rPr>
        <mc:AlternateContent>
          <mc:Choice Requires="wps">
            <w:drawing>
              <wp:anchor distT="0" distB="0" distL="114300" distR="114300" simplePos="0" relativeHeight="251663360" behindDoc="0" locked="0" layoutInCell="1" allowOverlap="1">
                <wp:simplePos x="0" y="0"/>
                <wp:positionH relativeFrom="column">
                  <wp:posOffset>3394710</wp:posOffset>
                </wp:positionH>
                <wp:positionV relativeFrom="paragraph">
                  <wp:posOffset>147955</wp:posOffset>
                </wp:positionV>
                <wp:extent cx="2769870" cy="5080"/>
                <wp:effectExtent l="0" t="0" r="30480" b="33020"/>
                <wp:wrapNone/>
                <wp:docPr id="5" name="直線コネクタ 5"/>
                <wp:cNvGraphicFramePr/>
                <a:graphic xmlns:a="http://schemas.openxmlformats.org/drawingml/2006/main">
                  <a:graphicData uri="http://schemas.microsoft.com/office/word/2010/wordprocessingShape">
                    <wps:wsp>
                      <wps:cNvCnPr/>
                      <wps:spPr>
                        <a:xfrm>
                          <a:off x="0" y="0"/>
                          <a:ext cx="2769870" cy="5080"/>
                        </a:xfrm>
                        <a:prstGeom prst="line">
                          <a:avLst/>
                        </a:prstGeom>
                        <a:noFill/>
                        <a:ln w="6350" cap="flat" cmpd="sng" algn="ctr">
                          <a:solidFill>
                            <a:sysClr val="windowText" lastClr="000000"/>
                          </a:solidFill>
                          <a:prstDash val="dash"/>
                          <a:round/>
                          <a:headEnd type="non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line id="直線コネクタ 5"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7.3pt,11.65pt" to="485.4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" strokecolor="windowText" strokeweight=".5pt">
                <v:stroke dashstyle="dash"/>
              </v:line>
            </w:pict>
          </mc:Fallback>
        </mc:AlternateContent>
      </w:r>
      <w:r>
        <w:rPr>
          <w:rFonts w:asciiTheme="minorEastAsia" w:hAnsiTheme="minorEastAsia" w:hint="eastAsia"/>
          <w:sz w:val="24"/>
          <w:szCs w:val="24"/>
        </w:rPr>
        <w:t>切り取り</w:t>
      </w:r>
    </w:p>
    <w:p>
      <w:pPr>
        <w:spacing w:line="320" w:lineRule="exact"/>
        <w:jc w:val="right"/>
        <w:rPr>
          <w:rFonts w:asciiTheme="minorEastAsia" w:hAnsiTheme="minorEastAsia"/>
          <w:b/>
          <w:sz w:val="22"/>
        </w:rPr>
      </w:pPr>
    </w:p>
    <w:p>
      <w:pPr>
        <w:spacing w:line="320" w:lineRule="exact"/>
        <w:jc w:val="center"/>
        <w:rPr>
          <w:rFonts w:asciiTheme="minorEastAsia" w:hAnsiTheme="minorEastAsia"/>
          <w:sz w:val="18"/>
          <w:szCs w:val="18"/>
        </w:rPr>
      </w:pPr>
      <w:r>
        <w:rPr>
          <w:rFonts w:asciiTheme="minorEastAsia" w:hAnsiTheme="minorEastAsia" w:hint="eastAsia"/>
          <w:b/>
          <w:sz w:val="22"/>
        </w:rPr>
        <w:t>大泉第二中学校　学校公開　参加票</w:t>
      </w:r>
      <w:r>
        <w:rPr>
          <w:rFonts w:asciiTheme="minorEastAsia" w:hAnsiTheme="minorEastAsia" w:hint="eastAsia"/>
          <w:sz w:val="18"/>
          <w:szCs w:val="18"/>
        </w:rPr>
        <w:t>（当日、受付で出してください）</w:t>
      </w:r>
    </w:p>
    <w:p>
      <w:pPr>
        <w:spacing w:line="320" w:lineRule="exact"/>
        <w:ind w:firstLineChars="1100" w:firstLine="1980"/>
        <w:jc w:val="left"/>
        <w:rPr>
          <w:rFonts w:asciiTheme="minorEastAsia" w:hAnsiTheme="minorEastAsia"/>
          <w:sz w:val="18"/>
          <w:szCs w:val="18"/>
        </w:rPr>
      </w:pPr>
      <w:r>
        <w:rPr>
          <w:rFonts w:asciiTheme="minorEastAsia" w:hAnsiTheme="minorEastAsia" w:hint="eastAsia"/>
          <w:sz w:val="18"/>
          <w:szCs w:val="18"/>
        </w:rPr>
        <w:t>あてはまるところに</w:t>
      </w:r>
      <w:r>
        <w:rPr>
          <w:rFonts w:asciiTheme="minorEastAsia" w:hAnsiTheme="minorEastAsia" w:hint="eastAsia"/>
          <w:b/>
          <w:sz w:val="20"/>
          <w:szCs w:val="20"/>
        </w:rPr>
        <w:t>○</w:t>
      </w:r>
      <w:r>
        <w:rPr>
          <w:rFonts w:asciiTheme="minorEastAsia" w:hAnsiTheme="minorEastAsia" w:hint="eastAsia"/>
          <w:sz w:val="18"/>
          <w:szCs w:val="18"/>
        </w:rPr>
        <w:t>をつけてください</w:t>
      </w:r>
    </w:p>
    <w:p>
      <w:pPr>
        <w:spacing w:line="320" w:lineRule="exact"/>
        <w:jc w:val="center"/>
        <w:rPr>
          <w:rFonts w:asciiTheme="minorEastAsia" w:hAnsiTheme="minorEastAsia" w:hint="eastAsia"/>
          <w:sz w:val="20"/>
          <w:szCs w:val="20"/>
        </w:rPr>
      </w:pPr>
      <w:r>
        <w:rPr>
          <w:rFonts w:asciiTheme="minorEastAsia" w:hAnsiTheme="minorEastAsia" w:hint="eastAsia"/>
          <w:sz w:val="18"/>
          <w:szCs w:val="18"/>
        </w:rPr>
        <w:t xml:space="preserve">　　　　　　　　</w:t>
      </w:r>
      <w:r>
        <w:rPr>
          <w:rFonts w:asciiTheme="minorEastAsia" w:hAnsiTheme="minorEastAsia" w:hint="eastAsia"/>
          <w:sz w:val="20"/>
          <w:szCs w:val="20"/>
        </w:rPr>
        <w:t>〔 地域関係者　小学校保護者(</w:t>
      </w:r>
      <w:r>
        <w:rPr>
          <w:rFonts w:asciiTheme="minorEastAsia" w:hAnsiTheme="minorEastAsia" w:hint="eastAsia"/>
          <w:sz w:val="20"/>
          <w:szCs w:val="20"/>
          <w:u w:val="single"/>
        </w:rPr>
        <w:t xml:space="preserve">　　　　　</w:t>
      </w:r>
      <w:r>
        <w:rPr>
          <w:rFonts w:asciiTheme="minorEastAsia" w:hAnsiTheme="minorEastAsia" w:hint="eastAsia"/>
          <w:sz w:val="20"/>
          <w:szCs w:val="20"/>
        </w:rPr>
        <w:t>小学校)　その他(</w:t>
      </w:r>
      <w:r>
        <w:rPr>
          <w:rFonts w:asciiTheme="minorEastAsia" w:hAnsiTheme="minorEastAsia" w:hint="eastAsia"/>
          <w:sz w:val="20"/>
          <w:szCs w:val="20"/>
          <w:u w:val="single"/>
        </w:rPr>
        <w:t xml:space="preserve">　　　　　　　　</w:t>
      </w:r>
      <w:r>
        <w:rPr>
          <w:rFonts w:asciiTheme="minorEastAsia" w:hAnsiTheme="minorEastAsia" w:hint="eastAsia"/>
          <w:sz w:val="20"/>
          <w:szCs w:val="20"/>
        </w:rPr>
        <w:t>）〕</w:t>
      </w:r>
    </w:p>
    <w:p>
      <w:pPr>
        <w:spacing w:line="320" w:lineRule="exact"/>
        <w:jc w:val="center"/>
        <w:rPr>
          <w:rFonts w:asciiTheme="minorEastAsia" w:hAnsiTheme="minorEastAsia"/>
          <w:sz w:val="18"/>
          <w:szCs w:val="18"/>
        </w:rPr>
      </w:pPr>
    </w:p>
    <w:p>
      <w:pPr>
        <w:spacing w:line="320" w:lineRule="exact"/>
        <w:jc w:val="center"/>
        <w:rPr>
          <w:rFonts w:asciiTheme="minorEastAsia" w:hAnsiTheme="minorEastAsia"/>
          <w:sz w:val="22"/>
          <w:u w:val="single"/>
        </w:rPr>
      </w:pPr>
      <w:r>
        <w:rPr>
          <w:rFonts w:asciiTheme="minorEastAsia" w:hAnsiTheme="minorEastAsia" w:hint="eastAsia"/>
          <w:sz w:val="22"/>
        </w:rPr>
        <w:t xml:space="preserve">　　</w:t>
      </w:r>
      <w:bookmarkStart w:id="1" w:name="_GoBack"/>
      <w:bookmarkEnd w:id="1"/>
      <w:r>
        <w:rPr>
          <w:rFonts w:asciiTheme="minorEastAsia" w:hAnsiTheme="minorEastAsia" w:hint="eastAsia"/>
          <w:sz w:val="22"/>
        </w:rPr>
        <w:t>参加者氏名</w:t>
      </w:r>
      <w:r>
        <w:rPr>
          <w:rFonts w:asciiTheme="minorEastAsia" w:hAnsiTheme="minorEastAsia"/>
          <w:sz w:val="22"/>
        </w:rPr>
        <w:t>(代表者)</w:t>
      </w:r>
      <w:r>
        <w:rPr>
          <w:rFonts w:asciiTheme="minorEastAsia" w:hAnsiTheme="minorEastAsia" w:hint="eastAsia"/>
          <w:sz w:val="22"/>
        </w:rPr>
        <w:t xml:space="preserve">　</w:t>
      </w:r>
      <w:r>
        <w:rPr>
          <w:rFonts w:asciiTheme="minorEastAsia" w:hAnsiTheme="minorEastAsia" w:hint="eastAsia"/>
          <w:sz w:val="22"/>
          <w:u w:val="single"/>
        </w:rPr>
        <w:t xml:space="preserve">　　　　　　　　　　　　</w:t>
      </w:r>
      <w:r>
        <w:rPr>
          <w:rFonts w:asciiTheme="minorEastAsia" w:hAnsiTheme="minorEastAsia" w:hint="eastAsia"/>
          <w:sz w:val="22"/>
        </w:rPr>
        <w:t>（他</w:t>
      </w:r>
      <w:r>
        <w:rPr>
          <w:rFonts w:asciiTheme="minorEastAsia" w:hAnsiTheme="minorEastAsia" w:hint="eastAsia"/>
          <w:sz w:val="22"/>
          <w:u w:val="single"/>
        </w:rPr>
        <w:t xml:space="preserve">　　</w:t>
      </w:r>
      <w:r>
        <w:rPr>
          <w:rFonts w:asciiTheme="minorEastAsia" w:hAnsiTheme="minorEastAsia" w:hint="eastAsia"/>
          <w:sz w:val="22"/>
        </w:rPr>
        <w:t>名）</w:t>
      </w:r>
    </w:p>
    <w:p>
      <w:pPr>
        <w:spacing w:line="320" w:lineRule="exact"/>
        <w:jc w:val="center"/>
        <w:rPr>
          <w:rFonts w:asciiTheme="minorEastAsia" w:hAnsiTheme="minorEastAsia"/>
          <w:sz w:val="18"/>
          <w:szCs w:val="18"/>
        </w:rPr>
      </w:pPr>
    </w:p>
    <w:p>
      <w:pPr>
        <w:spacing w:line="320" w:lineRule="exact"/>
        <w:ind w:firstLineChars="900" w:firstLine="1980"/>
        <w:rPr>
          <w:rFonts w:asciiTheme="minorEastAsia" w:hAnsiTheme="minorEastAsia"/>
          <w:sz w:val="22"/>
        </w:rPr>
      </w:pPr>
      <w:r>
        <w:rPr>
          <w:rFonts w:asciiTheme="minorEastAsia" w:hAnsiTheme="minorEastAsia" w:hint="eastAsia"/>
          <w:sz w:val="22"/>
        </w:rPr>
        <w:t>代表者</w:t>
      </w:r>
      <w:r>
        <w:rPr>
          <w:rFonts w:asciiTheme="minorEastAsia" w:hAnsiTheme="minorEastAsia" w:hint="eastAsia"/>
          <w:sz w:val="22"/>
        </w:rPr>
        <w:t xml:space="preserve">連絡先電話番号　</w:t>
      </w:r>
      <w:r>
        <w:rPr>
          <w:rFonts w:asciiTheme="minorEastAsia" w:hAnsiTheme="minorEastAsia" w:hint="eastAsia"/>
          <w:sz w:val="22"/>
          <w:u w:val="single"/>
        </w:rPr>
        <w:t xml:space="preserve">　　　　</w:t>
      </w:r>
      <w:r>
        <w:rPr>
          <w:rFonts w:asciiTheme="minorEastAsia" w:hAnsiTheme="minorEastAsia" w:hint="eastAsia"/>
          <w:sz w:val="22"/>
        </w:rPr>
        <w:t>（</w:t>
      </w:r>
      <w:r>
        <w:rPr>
          <w:rFonts w:asciiTheme="minorEastAsia" w:hAnsiTheme="minorEastAsia" w:hint="eastAsia"/>
          <w:sz w:val="22"/>
          <w:u w:val="single"/>
        </w:rPr>
        <w:t xml:space="preserve">　　　　</w:t>
      </w:r>
      <w:r>
        <w:rPr>
          <w:rFonts w:asciiTheme="minorEastAsia" w:hAnsiTheme="minorEastAsia" w:hint="eastAsia"/>
          <w:sz w:val="22"/>
        </w:rPr>
        <w:t>）</w:t>
      </w:r>
      <w:r>
        <w:rPr>
          <w:rFonts w:asciiTheme="minorEastAsia" w:hAnsiTheme="minorEastAsia" w:hint="eastAsia"/>
          <w:sz w:val="22"/>
          <w:u w:val="single"/>
        </w:rPr>
        <w:t xml:space="preserve">　　　　</w:t>
      </w:r>
    </w:p>
    <w:sectPr>
      <w:pgSz w:w="11906" w:h="16838" w:code="9"/>
      <w:pgMar w:top="851" w:right="1134" w:bottom="28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84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5:chartTrackingRefBased/>
  <w15:docId w15:val="{D5A7025D-F92B-4D56-BE9D-180C2B185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pPr>
      <w:jc w:val="center"/>
    </w:pPr>
    <w:rPr>
      <w:rFonts w:asciiTheme="minorEastAsia" w:hAnsiTheme="minorEastAsia"/>
      <w:sz w:val="24"/>
      <w:szCs w:val="24"/>
    </w:rPr>
  </w:style>
  <w:style w:type="character" w:customStyle="1" w:styleId="a4">
    <w:name w:val="記 (文字)"/>
    <w:basedOn w:val="a0"/>
    <w:link w:val="a3"/>
    <w:uiPriority w:val="99"/>
    <w:rPr>
      <w:rFonts w:asciiTheme="minorEastAsia" w:hAnsiTheme="minorEastAsia"/>
      <w:sz w:val="24"/>
      <w:szCs w:val="24"/>
    </w:rPr>
  </w:style>
  <w:style w:type="table" w:styleId="a5">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Pr>
      <w:rFonts w:asciiTheme="majorHAnsi" w:eastAsiaTheme="majorEastAsia" w:hAnsiTheme="majorHAnsi" w:cstheme="majorBidi"/>
      <w:sz w:val="18"/>
      <w:szCs w:val="18"/>
    </w:rPr>
  </w:style>
  <w:style w:type="character" w:customStyle="1" w:styleId="a7">
    <w:name w:val="吹き出し (文字)"/>
    <w:basedOn w:val="a0"/>
    <w:link w:val="a6"/>
    <w:uiPriority w:val="99"/>
    <w:semiHidden/>
    <w:rPr>
      <w:rFonts w:asciiTheme="majorHAnsi" w:eastAsiaTheme="majorEastAsia" w:hAnsiTheme="majorHAnsi" w:cstheme="majorBidi"/>
      <w:sz w:val="18"/>
      <w:szCs w:val="18"/>
    </w:rPr>
  </w:style>
  <w:style w:type="paragraph" w:styleId="a8">
    <w:name w:val="header"/>
    <w:basedOn w:val="a"/>
    <w:link w:val="a9"/>
    <w:uiPriority w:val="99"/>
    <w:unhideWhenUsed/>
    <w:pPr>
      <w:tabs>
        <w:tab w:val="center" w:pos="4252"/>
        <w:tab w:val="right" w:pos="8504"/>
      </w:tabs>
      <w:snapToGrid w:val="0"/>
    </w:pPr>
  </w:style>
  <w:style w:type="character" w:customStyle="1" w:styleId="a9">
    <w:name w:val="ヘッダー (文字)"/>
    <w:basedOn w:val="a0"/>
    <w:link w:val="a8"/>
    <w:uiPriority w:val="99"/>
  </w:style>
  <w:style w:type="paragraph" w:styleId="aa">
    <w:name w:val="footer"/>
    <w:basedOn w:val="a"/>
    <w:link w:val="ab"/>
    <w:uiPriority w:val="99"/>
    <w:unhideWhenUsed/>
    <w:pPr>
      <w:tabs>
        <w:tab w:val="center" w:pos="4252"/>
        <w:tab w:val="right" w:pos="8504"/>
      </w:tabs>
      <w:snapToGrid w:val="0"/>
    </w:pPr>
  </w:style>
  <w:style w:type="character" w:customStyle="1" w:styleId="ab">
    <w:name w:val="フッター (文字)"/>
    <w:basedOn w:val="a0"/>
    <w:link w:val="aa"/>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127</Words>
  <Characters>728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髙橋　政人（校務）</dc:creator>
  <cp:keywords/>
  <dc:description/>
  <cp:lastModifiedBy>髙橋　政人（校務）</cp:lastModifiedBy>
  <cp:revision>4</cp:revision>
  <cp:lastPrinted>2020-11-06T02:03:00Z</cp:lastPrinted>
  <dcterms:created xsi:type="dcterms:W3CDTF">2020-11-06T02:09:00Z</dcterms:created>
  <dcterms:modified xsi:type="dcterms:W3CDTF">2020-11-06T02:54:00Z</dcterms:modified>
</cp:coreProperties>
</file>