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A1F" w:rsidRDefault="000F113A">
      <w:r>
        <w:rPr>
          <w:noProof/>
        </w:rPr>
        <mc:AlternateContent>
          <mc:Choice Requires="wps">
            <w:drawing>
              <wp:anchor distT="0" distB="0" distL="114300" distR="114300" simplePos="0" relativeHeight="251645440" behindDoc="0" locked="0" layoutInCell="1" allowOverlap="1">
                <wp:simplePos x="0" y="0"/>
                <wp:positionH relativeFrom="column">
                  <wp:posOffset>-21350</wp:posOffset>
                </wp:positionH>
                <wp:positionV relativeFrom="paragraph">
                  <wp:posOffset>4529</wp:posOffset>
                </wp:positionV>
                <wp:extent cx="1628775" cy="854015"/>
                <wp:effectExtent l="0" t="0" r="28575" b="22860"/>
                <wp:wrapNone/>
                <wp:docPr id="1" name="角丸四角形 1"/>
                <wp:cNvGraphicFramePr/>
                <a:graphic xmlns:a="http://schemas.openxmlformats.org/drawingml/2006/main">
                  <a:graphicData uri="http://schemas.microsoft.com/office/word/2010/wordprocessingShape">
                    <wps:wsp>
                      <wps:cNvSpPr/>
                      <wps:spPr>
                        <a:xfrm>
                          <a:off x="0" y="0"/>
                          <a:ext cx="1628775" cy="85401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4A1F" w:rsidRDefault="008808D3">
                            <w:pPr>
                              <w:overflowPunct w:val="0"/>
                              <w:spacing w:line="0" w:lineRule="atLeast"/>
                              <w:jc w:val="center"/>
                              <w:textAlignment w:val="baseline"/>
                              <w:rPr>
                                <w:rFonts w:ascii="ＭＳ 明朝" w:eastAsia="ＭＳ 明朝" w:hAnsi="Times New Roman" w:cs="Times New Roman"/>
                                <w:b/>
                                <w:color w:val="000000"/>
                                <w:kern w:val="0"/>
                                <w:szCs w:val="21"/>
                              </w:rPr>
                            </w:pPr>
                            <w:r>
                              <w:rPr>
                                <w:rFonts w:ascii="Times New Roman" w:eastAsia="ＭＳ 明朝" w:hAnsi="Times New Roman" w:cs="ＭＳ 明朝" w:hint="eastAsia"/>
                                <w:b/>
                                <w:color w:val="000000"/>
                                <w:kern w:val="0"/>
                                <w:szCs w:val="21"/>
                              </w:rPr>
                              <w:t>＜関係法令等＞</w:t>
                            </w:r>
                          </w:p>
                          <w:p w:rsidR="002B4A1F" w:rsidRDefault="008808D3">
                            <w:pPr>
                              <w:overflowPunct w:val="0"/>
                              <w:spacing w:line="0" w:lineRule="atLeas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・日本国憲法</w:t>
                            </w:r>
                          </w:p>
                          <w:p w:rsidR="002B4A1F" w:rsidRDefault="008808D3">
                            <w:pPr>
                              <w:overflowPunct w:val="0"/>
                              <w:spacing w:line="0" w:lineRule="atLeas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・教育基本法</w:t>
                            </w:r>
                          </w:p>
                          <w:p w:rsidR="002B4A1F" w:rsidRDefault="008808D3">
                            <w:pPr>
                              <w:spacing w:line="0" w:lineRule="atLeas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・学習指導要領等</w:t>
                            </w:r>
                          </w:p>
                          <w:p w:rsidR="002B4A1F" w:rsidRDefault="002B4A1F">
                            <w:pPr>
                              <w:spacing w:line="0" w:lineRule="atLeast"/>
                              <w:jc w:val="center"/>
                              <w:rPr>
                                <w:rFonts w:ascii="Times New Roman" w:eastAsia="ＭＳ 明朝" w:hAnsi="Times New Roman" w:cs="ＭＳ 明朝"/>
                                <w:color w:val="000000"/>
                                <w:kern w:val="0"/>
                                <w:szCs w:val="21"/>
                              </w:rPr>
                            </w:pPr>
                          </w:p>
                          <w:p w:rsidR="002B4A1F" w:rsidRDefault="002B4A1F">
                            <w:pPr>
                              <w:spacing w:line="0" w:lineRule="atLeast"/>
                              <w:jc w:val="center"/>
                              <w:rPr>
                                <w:rFonts w:ascii="Times New Roman" w:eastAsia="ＭＳ 明朝" w:hAnsi="Times New Roman" w:cs="ＭＳ 明朝"/>
                                <w:color w:val="000000"/>
                                <w:kern w:val="0"/>
                                <w:szCs w:val="21"/>
                              </w:rPr>
                            </w:pPr>
                          </w:p>
                          <w:p w:rsidR="002B4A1F" w:rsidRDefault="002B4A1F">
                            <w:pPr>
                              <w:spacing w:line="0" w:lineRule="atLeas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7pt;margin-top:.35pt;width:128.25pt;height:6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" fillcolor="white [3201]" strokecolor="black [3213]">
                <v:textbox>
                  <w:txbxContent>
                    <w:p w:rsidR="002B4A1F" w:rsidRDefault="008808D3">
                      <w:pPr>
                        <w:overflowPunct w:val="0"/>
                        <w:spacing w:line="0" w:lineRule="atLeast"/>
                        <w:jc w:val="center"/>
                        <w:textAlignment w:val="baseline"/>
                        <w:rPr>
                          <w:rFonts w:ascii="ＭＳ 明朝" w:eastAsia="ＭＳ 明朝" w:hAnsi="Times New Roman" w:cs="Times New Roman"/>
                          <w:b/>
                          <w:color w:val="000000"/>
                          <w:kern w:val="0"/>
                          <w:szCs w:val="21"/>
                        </w:rPr>
                      </w:pPr>
                      <w:r>
                        <w:rPr>
                          <w:rFonts w:ascii="Times New Roman" w:eastAsia="ＭＳ 明朝" w:hAnsi="Times New Roman" w:cs="ＭＳ 明朝" w:hint="eastAsia"/>
                          <w:b/>
                          <w:color w:val="000000"/>
                          <w:kern w:val="0"/>
                          <w:szCs w:val="21"/>
                        </w:rPr>
                        <w:t>＜関係法令等＞</w:t>
                      </w:r>
                    </w:p>
                    <w:p w:rsidR="002B4A1F" w:rsidRDefault="008808D3">
                      <w:pPr>
                        <w:overflowPunct w:val="0"/>
                        <w:spacing w:line="0" w:lineRule="atLeas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・日本国憲法</w:t>
                      </w:r>
                    </w:p>
                    <w:p w:rsidR="002B4A1F" w:rsidRDefault="008808D3">
                      <w:pPr>
                        <w:overflowPunct w:val="0"/>
                        <w:spacing w:line="0" w:lineRule="atLeas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・教育基本法</w:t>
                      </w:r>
                    </w:p>
                    <w:p w:rsidR="002B4A1F" w:rsidRDefault="008808D3">
                      <w:pPr>
                        <w:spacing w:line="0" w:lineRule="atLeas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・学習指導要領等</w:t>
                      </w:r>
                    </w:p>
                    <w:p w:rsidR="002B4A1F" w:rsidRDefault="002B4A1F">
                      <w:pPr>
                        <w:spacing w:line="0" w:lineRule="atLeast"/>
                        <w:jc w:val="center"/>
                        <w:rPr>
                          <w:rFonts w:ascii="Times New Roman" w:eastAsia="ＭＳ 明朝" w:hAnsi="Times New Roman" w:cs="ＭＳ 明朝"/>
                          <w:color w:val="000000"/>
                          <w:kern w:val="0"/>
                          <w:szCs w:val="21"/>
                        </w:rPr>
                      </w:pPr>
                    </w:p>
                    <w:p w:rsidR="002B4A1F" w:rsidRDefault="002B4A1F">
                      <w:pPr>
                        <w:spacing w:line="0" w:lineRule="atLeast"/>
                        <w:jc w:val="center"/>
                        <w:rPr>
                          <w:rFonts w:ascii="Times New Roman" w:eastAsia="ＭＳ 明朝" w:hAnsi="Times New Roman" w:cs="ＭＳ 明朝"/>
                          <w:color w:val="000000"/>
                          <w:kern w:val="0"/>
                          <w:szCs w:val="21"/>
                        </w:rPr>
                      </w:pPr>
                    </w:p>
                    <w:p w:rsidR="002B4A1F" w:rsidRDefault="002B4A1F">
                      <w:pPr>
                        <w:spacing w:line="0" w:lineRule="atLeast"/>
                        <w:jc w:val="center"/>
                      </w:pPr>
                    </w:p>
                  </w:txbxContent>
                </v:textbox>
              </v:roundrect>
            </w:pict>
          </mc:Fallback>
        </mc:AlternateContent>
      </w:r>
      <w:r w:rsidR="008808D3">
        <w:rPr>
          <w:noProof/>
        </w:rPr>
        <mc:AlternateContent>
          <mc:Choice Requires="wps">
            <w:drawing>
              <wp:anchor distT="0" distB="0" distL="114300" distR="114300" simplePos="0" relativeHeight="251643392" behindDoc="0" locked="0" layoutInCell="1" allowOverlap="1">
                <wp:simplePos x="0" y="0"/>
                <wp:positionH relativeFrom="column">
                  <wp:posOffset>7194956</wp:posOffset>
                </wp:positionH>
                <wp:positionV relativeFrom="paragraph">
                  <wp:posOffset>-54407</wp:posOffset>
                </wp:positionV>
                <wp:extent cx="2476500" cy="1367943"/>
                <wp:effectExtent l="0" t="0" r="19050" b="22860"/>
                <wp:wrapNone/>
                <wp:docPr id="9" name="角丸四角形 9"/>
                <wp:cNvGraphicFramePr/>
                <a:graphic xmlns:a="http://schemas.openxmlformats.org/drawingml/2006/main">
                  <a:graphicData uri="http://schemas.microsoft.com/office/word/2010/wordprocessingShape">
                    <wps:wsp>
                      <wps:cNvSpPr/>
                      <wps:spPr>
                        <a:xfrm>
                          <a:off x="0" y="0"/>
                          <a:ext cx="2476500" cy="1367943"/>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overflowPunct w:val="0"/>
                              <w:jc w:val="center"/>
                              <w:textAlignment w:val="baseline"/>
                              <w:rPr>
                                <w:rFonts w:ascii="ＭＳ 明朝" w:eastAsia="ＭＳ 明朝" w:hAnsi="Times New Roman" w:cs="Times New Roman"/>
                                <w:b/>
                                <w:color w:val="000000"/>
                                <w:kern w:val="0"/>
                                <w:szCs w:val="21"/>
                              </w:rPr>
                            </w:pPr>
                            <w:r>
                              <w:rPr>
                                <w:rFonts w:ascii="Times New Roman" w:eastAsia="ＭＳ 明朝" w:hAnsi="Times New Roman" w:cs="ＭＳ 明朝" w:hint="eastAsia"/>
                                <w:b/>
                                <w:color w:val="000000"/>
                                <w:kern w:val="0"/>
                                <w:sz w:val="18"/>
                                <w:szCs w:val="18"/>
                              </w:rPr>
                              <w:t>＜思い</w:t>
                            </w:r>
                            <w:r>
                              <w:rPr>
                                <w:rFonts w:ascii="Times New Roman" w:eastAsia="ＭＳ 明朝" w:hAnsi="Times New Roman" w:cs="ＭＳ 明朝"/>
                                <w:b/>
                                <w:color w:val="000000"/>
                                <w:kern w:val="0"/>
                                <w:sz w:val="18"/>
                                <w:szCs w:val="18"/>
                              </w:rPr>
                              <w:t>・</w:t>
                            </w:r>
                            <w:r>
                              <w:rPr>
                                <w:rFonts w:ascii="Times New Roman" w:eastAsia="ＭＳ 明朝" w:hAnsi="Times New Roman" w:cs="ＭＳ 明朝" w:hint="eastAsia"/>
                                <w:b/>
                                <w:color w:val="000000"/>
                                <w:kern w:val="0"/>
                                <w:sz w:val="18"/>
                                <w:szCs w:val="18"/>
                              </w:rPr>
                              <w:t>願い＞</w:t>
                            </w:r>
                          </w:p>
                          <w:p w:rsidR="002B4A1F" w:rsidRDefault="008808D3">
                            <w:pPr>
                              <w:overflowPunct w:val="0"/>
                              <w:spacing w:line="0" w:lineRule="atLeas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18"/>
                                <w:szCs w:val="18"/>
                              </w:rPr>
                              <w:t>・児童の実態や思い</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願い</w:t>
                            </w:r>
                          </w:p>
                          <w:p w:rsidR="002B4A1F" w:rsidRDefault="008808D3">
                            <w:pPr>
                              <w:overflowPunct w:val="0"/>
                              <w:spacing w:line="0" w:lineRule="atLeas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18"/>
                                <w:szCs w:val="18"/>
                              </w:rPr>
                              <w:t>・保護者の思い</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願い</w:t>
                            </w:r>
                          </w:p>
                          <w:p w:rsidR="002B4A1F" w:rsidRDefault="008808D3">
                            <w:pPr>
                              <w:overflowPunct w:val="0"/>
                              <w:spacing w:line="0" w:lineRule="atLeas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18"/>
                                <w:szCs w:val="18"/>
                              </w:rPr>
                              <w:t>・地域社会の思い</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願い</w:t>
                            </w:r>
                          </w:p>
                          <w:p w:rsidR="002B4A1F" w:rsidRDefault="008808D3">
                            <w:pPr>
                              <w:spacing w:line="0" w:lineRule="atLeast"/>
                              <w:ind w:left="180" w:hangingChars="100" w:hanging="180"/>
                              <w:jc w:val="lef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Times New Roman"/>
                                <w:color w:val="000000"/>
                                <w:kern w:val="0"/>
                                <w:sz w:val="18"/>
                                <w:szCs w:val="18"/>
                              </w:rPr>
                              <w:t>PTA</w:t>
                            </w:r>
                            <w:r>
                              <w:rPr>
                                <w:rFonts w:ascii="Times New Roman" w:eastAsia="ＭＳ 明朝" w:hAnsi="Times New Roman" w:cs="ＭＳ 明朝" w:hint="eastAsia"/>
                                <w:color w:val="000000"/>
                                <w:kern w:val="0"/>
                                <w:sz w:val="18"/>
                                <w:szCs w:val="18"/>
                              </w:rPr>
                              <w:t>役員委員会、学校評議委員会、</w:t>
                            </w:r>
                            <w:r>
                              <w:rPr>
                                <w:rFonts w:ascii="Times New Roman" w:eastAsia="ＭＳ 明朝" w:hAnsi="Times New Roman" w:cs="ＭＳ 明朝"/>
                                <w:color w:val="000000"/>
                                <w:kern w:val="0"/>
                                <w:sz w:val="18"/>
                                <w:szCs w:val="18"/>
                              </w:rPr>
                              <w:t>地域学校協働活動推進委員会、</w:t>
                            </w:r>
                            <w:r>
                              <w:rPr>
                                <w:rFonts w:ascii="Times New Roman" w:eastAsia="ＭＳ 明朝" w:hAnsi="Times New Roman" w:cs="ＭＳ 明朝" w:hint="eastAsia"/>
                                <w:color w:val="000000"/>
                                <w:kern w:val="0"/>
                                <w:sz w:val="18"/>
                                <w:szCs w:val="18"/>
                              </w:rPr>
                              <w:t>からの意見等</w:t>
                            </w:r>
                          </w:p>
                          <w:p w:rsidR="002B4A1F" w:rsidRDefault="002B4A1F">
                            <w:pPr>
                              <w:spacing w:line="0" w:lineRule="atLeast"/>
                              <w:ind w:left="180" w:hangingChars="100" w:hanging="180"/>
                              <w:jc w:val="left"/>
                              <w:rPr>
                                <w:rFonts w:ascii="Times New Roman" w:eastAsia="ＭＳ 明朝" w:hAnsi="Times New Roman" w:cs="ＭＳ 明朝"/>
                                <w:color w:val="000000"/>
                                <w:kern w:val="0"/>
                                <w:sz w:val="18"/>
                                <w:szCs w:val="18"/>
                              </w:rPr>
                            </w:pPr>
                          </w:p>
                          <w:p w:rsidR="002B4A1F" w:rsidRDefault="002B4A1F">
                            <w:pPr>
                              <w:spacing w:line="0" w:lineRule="atLeast"/>
                              <w:ind w:left="180" w:hangingChars="100" w:hanging="180"/>
                              <w:jc w:val="left"/>
                              <w:rPr>
                                <w:rFonts w:ascii="Times New Roman" w:eastAsia="ＭＳ 明朝" w:hAnsi="Times New Roman" w:cs="ＭＳ 明朝"/>
                                <w:color w:val="000000"/>
                                <w:kern w:val="0"/>
                                <w:sz w:val="18"/>
                                <w:szCs w:val="18"/>
                              </w:rPr>
                            </w:pPr>
                          </w:p>
                          <w:p w:rsidR="002B4A1F" w:rsidRDefault="002B4A1F">
                            <w:pPr>
                              <w:spacing w:line="0" w:lineRule="atLeast"/>
                              <w:ind w:left="180" w:hangingChars="100" w:hanging="180"/>
                              <w:jc w:val="left"/>
                              <w:rPr>
                                <w:rFonts w:ascii="Times New Roman" w:eastAsia="ＭＳ 明朝" w:hAnsi="Times New Roman" w:cs="ＭＳ 明朝"/>
                                <w:color w:val="000000"/>
                                <w:kern w:val="0"/>
                                <w:sz w:val="18"/>
                                <w:szCs w:val="18"/>
                              </w:rPr>
                            </w:pPr>
                          </w:p>
                          <w:p w:rsidR="002B4A1F" w:rsidRDefault="002B4A1F">
                            <w:pPr>
                              <w:spacing w:line="0" w:lineRule="atLeast"/>
                              <w:ind w:left="180" w:hangingChars="100" w:hanging="180"/>
                              <w:jc w:val="left"/>
                              <w:rPr>
                                <w:rFonts w:ascii="Times New Roman" w:eastAsia="ＭＳ 明朝" w:hAnsi="Times New Roman" w:cs="ＭＳ 明朝"/>
                                <w:color w:val="000000"/>
                                <w:kern w:val="0"/>
                                <w:sz w:val="18"/>
                                <w:szCs w:val="18"/>
                              </w:rPr>
                            </w:pPr>
                          </w:p>
                          <w:p w:rsidR="002B4A1F" w:rsidRDefault="002B4A1F">
                            <w:pPr>
                              <w:spacing w:line="0" w:lineRule="atLeast"/>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566.55pt;margin-top:-4.3pt;width:195pt;height:107.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" fillcolor="window" strokecolor="windowText">
                <v:textbox>
                  <w:txbxContent>
                    <w:p>
                      <w:pPr>
                        <w:overflowPunct w:val="0"/>
                        <w:jc w:val="center"/>
                        <w:textAlignment w:val="baseline"/>
                        <w:rPr>
                          <w:rFonts w:ascii="ＭＳ 明朝" w:eastAsia="ＭＳ 明朝" w:hAnsi="Times New Roman" w:cs="Times New Roman"/>
                          <w:b/>
                          <w:color w:val="000000"/>
                          <w:kern w:val="0"/>
                          <w:szCs w:val="21"/>
                        </w:rPr>
                      </w:pPr>
                      <w:r>
                        <w:rPr>
                          <w:rFonts w:ascii="Times New Roman" w:eastAsia="ＭＳ 明朝" w:hAnsi="Times New Roman" w:cs="ＭＳ 明朝" w:hint="eastAsia"/>
                          <w:b/>
                          <w:color w:val="000000"/>
                          <w:kern w:val="0"/>
                          <w:sz w:val="18"/>
                          <w:szCs w:val="18"/>
                        </w:rPr>
                        <w:t>＜思い</w:t>
                      </w:r>
                      <w:r>
                        <w:rPr>
                          <w:rFonts w:ascii="Times New Roman" w:eastAsia="ＭＳ 明朝" w:hAnsi="Times New Roman" w:cs="ＭＳ 明朝"/>
                          <w:b/>
                          <w:color w:val="000000"/>
                          <w:kern w:val="0"/>
                          <w:sz w:val="18"/>
                          <w:szCs w:val="18"/>
                        </w:rPr>
                        <w:t>・</w:t>
                      </w:r>
                      <w:r>
                        <w:rPr>
                          <w:rFonts w:ascii="Times New Roman" w:eastAsia="ＭＳ 明朝" w:hAnsi="Times New Roman" w:cs="ＭＳ 明朝" w:hint="eastAsia"/>
                          <w:b/>
                          <w:color w:val="000000"/>
                          <w:kern w:val="0"/>
                          <w:sz w:val="18"/>
                          <w:szCs w:val="18"/>
                        </w:rPr>
                        <w:t>願い＞</w:t>
                      </w:r>
                    </w:p>
                    <w:p>
                      <w:pPr>
                        <w:overflowPunct w:val="0"/>
                        <w:spacing w:line="0" w:lineRule="atLeas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18"/>
                          <w:szCs w:val="18"/>
                        </w:rPr>
                        <w:t>・児童の実態や思い</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願い</w:t>
                      </w:r>
                    </w:p>
                    <w:p>
                      <w:pPr>
                        <w:overflowPunct w:val="0"/>
                        <w:spacing w:line="0" w:lineRule="atLeas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18"/>
                          <w:szCs w:val="18"/>
                        </w:rPr>
                        <w:t>・保護者の思い</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願い</w:t>
                      </w:r>
                    </w:p>
                    <w:p>
                      <w:pPr>
                        <w:overflowPunct w:val="0"/>
                        <w:spacing w:line="0" w:lineRule="atLeas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18"/>
                          <w:szCs w:val="18"/>
                        </w:rPr>
                        <w:t>・地域社会の思い</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願い</w:t>
                      </w:r>
                    </w:p>
                    <w:p>
                      <w:pPr>
                        <w:spacing w:line="0" w:lineRule="atLeast"/>
                        <w:ind w:left="180" w:hangingChars="100" w:hanging="180"/>
                        <w:jc w:val="lef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Times New Roman"/>
                          <w:color w:val="000000"/>
                          <w:kern w:val="0"/>
                          <w:sz w:val="18"/>
                          <w:szCs w:val="18"/>
                        </w:rPr>
                        <w:t>PTA</w:t>
                      </w:r>
                      <w:r>
                        <w:rPr>
                          <w:rFonts w:ascii="Times New Roman" w:eastAsia="ＭＳ 明朝" w:hAnsi="Times New Roman" w:cs="ＭＳ 明朝" w:hint="eastAsia"/>
                          <w:color w:val="000000"/>
                          <w:kern w:val="0"/>
                          <w:sz w:val="18"/>
                          <w:szCs w:val="18"/>
                        </w:rPr>
                        <w:t>役員委員会、学校評議委員会、</w:t>
                      </w:r>
                      <w:r>
                        <w:rPr>
                          <w:rFonts w:ascii="Times New Roman" w:eastAsia="ＭＳ 明朝" w:hAnsi="Times New Roman" w:cs="ＭＳ 明朝"/>
                          <w:color w:val="000000"/>
                          <w:kern w:val="0"/>
                          <w:sz w:val="18"/>
                          <w:szCs w:val="18"/>
                        </w:rPr>
                        <w:t>地域学校協働活動推進委員会、</w:t>
                      </w:r>
                      <w:r>
                        <w:rPr>
                          <w:rFonts w:ascii="Times New Roman" w:eastAsia="ＭＳ 明朝" w:hAnsi="Times New Roman" w:cs="ＭＳ 明朝" w:hint="eastAsia"/>
                          <w:color w:val="000000"/>
                          <w:kern w:val="0"/>
                          <w:sz w:val="18"/>
                          <w:szCs w:val="18"/>
                        </w:rPr>
                        <w:t>からの意見等</w:t>
                      </w:r>
                    </w:p>
                    <w:p>
                      <w:pPr>
                        <w:spacing w:line="0" w:lineRule="atLeast"/>
                        <w:ind w:left="180" w:hangingChars="100" w:hanging="180"/>
                        <w:jc w:val="left"/>
                        <w:rPr>
                          <w:rFonts w:ascii="Times New Roman" w:eastAsia="ＭＳ 明朝" w:hAnsi="Times New Roman" w:cs="ＭＳ 明朝"/>
                          <w:color w:val="000000"/>
                          <w:kern w:val="0"/>
                          <w:sz w:val="18"/>
                          <w:szCs w:val="18"/>
                        </w:rPr>
                      </w:pPr>
                    </w:p>
                    <w:p>
                      <w:pPr>
                        <w:spacing w:line="0" w:lineRule="atLeast"/>
                        <w:ind w:left="180" w:hangingChars="100" w:hanging="180"/>
                        <w:jc w:val="left"/>
                        <w:rPr>
                          <w:rFonts w:ascii="Times New Roman" w:eastAsia="ＭＳ 明朝" w:hAnsi="Times New Roman" w:cs="ＭＳ 明朝"/>
                          <w:color w:val="000000"/>
                          <w:kern w:val="0"/>
                          <w:sz w:val="18"/>
                          <w:szCs w:val="18"/>
                        </w:rPr>
                      </w:pPr>
                    </w:p>
                    <w:p>
                      <w:pPr>
                        <w:spacing w:line="0" w:lineRule="atLeast"/>
                        <w:ind w:left="180" w:hangingChars="100" w:hanging="180"/>
                        <w:jc w:val="left"/>
                        <w:rPr>
                          <w:rFonts w:ascii="Times New Roman" w:eastAsia="ＭＳ 明朝" w:hAnsi="Times New Roman" w:cs="ＭＳ 明朝"/>
                          <w:color w:val="000000"/>
                          <w:kern w:val="0"/>
                          <w:sz w:val="18"/>
                          <w:szCs w:val="18"/>
                        </w:rPr>
                      </w:pPr>
                    </w:p>
                    <w:p>
                      <w:pPr>
                        <w:spacing w:line="0" w:lineRule="atLeast"/>
                        <w:ind w:left="180" w:hangingChars="100" w:hanging="180"/>
                        <w:jc w:val="left"/>
                        <w:rPr>
                          <w:rFonts w:ascii="Times New Roman" w:eastAsia="ＭＳ 明朝" w:hAnsi="Times New Roman" w:cs="ＭＳ 明朝"/>
                          <w:color w:val="000000"/>
                          <w:kern w:val="0"/>
                          <w:sz w:val="18"/>
                          <w:szCs w:val="18"/>
                        </w:rPr>
                      </w:pPr>
                    </w:p>
                    <w:p>
                      <w:pPr>
                        <w:spacing w:line="0" w:lineRule="atLeast"/>
                        <w:ind w:left="210" w:hangingChars="100" w:hanging="210"/>
                        <w:jc w:val="left"/>
                      </w:pPr>
                    </w:p>
                  </w:txbxContent>
                </v:textbox>
              </v:roundrect>
            </w:pict>
          </mc:Fallback>
        </mc:AlternateContent>
      </w:r>
      <w:r w:rsidR="008808D3">
        <w:rPr>
          <w:noProof/>
        </w:rPr>
        <mc:AlternateContent>
          <mc:Choice Requires="wps">
            <w:drawing>
              <wp:anchor distT="0" distB="0" distL="114300" distR="114300" simplePos="0" relativeHeight="251659776" behindDoc="0" locked="0" layoutInCell="1" allowOverlap="1">
                <wp:simplePos x="0" y="0"/>
                <wp:positionH relativeFrom="column">
                  <wp:posOffset>2108835</wp:posOffset>
                </wp:positionH>
                <wp:positionV relativeFrom="paragraph">
                  <wp:posOffset>-72390</wp:posOffset>
                </wp:positionV>
                <wp:extent cx="4914900" cy="41529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4914900" cy="4152900"/>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＜学校教育目標＞</w:t>
                            </w:r>
                          </w:p>
                          <w:p w:rsidR="002B4A1F" w:rsidRDefault="008808D3">
                            <w:pPr>
                              <w:overflowPunct w:val="0"/>
                              <w:spacing w:line="0" w:lineRule="atLeast"/>
                              <w:ind w:firstLineChars="100" w:firstLine="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人間尊重の</w:t>
                            </w:r>
                            <w:r>
                              <w:rPr>
                                <w:rFonts w:ascii="Times New Roman" w:eastAsia="ＭＳ 明朝" w:hAnsi="Times New Roman" w:cs="ＭＳ 明朝"/>
                                <w:color w:val="000000"/>
                                <w:kern w:val="0"/>
                                <w:szCs w:val="21"/>
                              </w:rPr>
                              <w:t>精神を基調とし、</w:t>
                            </w:r>
                            <w:r>
                              <w:rPr>
                                <w:rFonts w:ascii="Times New Roman" w:eastAsia="ＭＳ 明朝" w:hAnsi="Times New Roman" w:cs="ＭＳ 明朝" w:hint="eastAsia"/>
                                <w:color w:val="000000"/>
                                <w:kern w:val="0"/>
                                <w:szCs w:val="21"/>
                              </w:rPr>
                              <w:t>自己をみがき、</w:t>
                            </w:r>
                            <w:r>
                              <w:rPr>
                                <w:rFonts w:ascii="Times New Roman" w:eastAsia="ＭＳ 明朝" w:hAnsi="Times New Roman" w:cs="ＭＳ 明朝"/>
                                <w:color w:val="000000"/>
                                <w:kern w:val="0"/>
                                <w:szCs w:val="21"/>
                              </w:rPr>
                              <w:t>人や地域、自然と豊かにかかわり、基礎力、思考力、創造の知恵や実践力を備え、他者と</w:t>
                            </w:r>
                            <w:r>
                              <w:rPr>
                                <w:rFonts w:ascii="Times New Roman" w:eastAsia="ＭＳ 明朝" w:hAnsi="Times New Roman" w:cs="ＭＳ 明朝" w:hint="eastAsia"/>
                                <w:color w:val="000000"/>
                                <w:kern w:val="0"/>
                                <w:szCs w:val="21"/>
                              </w:rPr>
                              <w:t>協働して</w:t>
                            </w:r>
                            <w:r>
                              <w:rPr>
                                <w:rFonts w:ascii="Times New Roman" w:eastAsia="ＭＳ 明朝" w:hAnsi="Times New Roman" w:cs="ＭＳ 明朝"/>
                                <w:color w:val="000000"/>
                                <w:kern w:val="0"/>
                                <w:szCs w:val="21"/>
                              </w:rPr>
                              <w:t>、高い志と意欲をもち、</w:t>
                            </w:r>
                            <w:r>
                              <w:rPr>
                                <w:rFonts w:ascii="Times New Roman" w:eastAsia="ＭＳ 明朝" w:hAnsi="Times New Roman" w:cs="ＭＳ 明朝" w:hint="eastAsia"/>
                                <w:color w:val="000000"/>
                                <w:kern w:val="0"/>
                                <w:szCs w:val="21"/>
                              </w:rPr>
                              <w:t>新しい</w:t>
                            </w:r>
                            <w:r>
                              <w:rPr>
                                <w:rFonts w:ascii="Times New Roman" w:eastAsia="ＭＳ 明朝" w:hAnsi="Times New Roman" w:cs="ＭＳ 明朝"/>
                                <w:color w:val="000000"/>
                                <w:kern w:val="0"/>
                                <w:szCs w:val="21"/>
                              </w:rPr>
                              <w:t>時代を切り拓く</w:t>
                            </w:r>
                            <w:r>
                              <w:rPr>
                                <w:rFonts w:ascii="Times New Roman" w:eastAsia="ＭＳ 明朝" w:hAnsi="Times New Roman" w:cs="ＭＳ 明朝" w:hint="eastAsia"/>
                                <w:color w:val="000000"/>
                                <w:kern w:val="0"/>
                                <w:szCs w:val="21"/>
                              </w:rPr>
                              <w:t>資質</w:t>
                            </w:r>
                            <w:r>
                              <w:rPr>
                                <w:rFonts w:ascii="Times New Roman" w:eastAsia="ＭＳ 明朝" w:hAnsi="Times New Roman" w:cs="ＭＳ 明朝"/>
                                <w:color w:val="000000"/>
                                <w:kern w:val="0"/>
                                <w:szCs w:val="21"/>
                              </w:rPr>
                              <w:t>・</w:t>
                            </w:r>
                            <w:r>
                              <w:rPr>
                                <w:rFonts w:ascii="Times New Roman" w:eastAsia="ＭＳ 明朝" w:hAnsi="Times New Roman" w:cs="ＭＳ 明朝" w:hint="eastAsia"/>
                                <w:color w:val="000000"/>
                                <w:kern w:val="0"/>
                                <w:szCs w:val="21"/>
                              </w:rPr>
                              <w:t>能力を</w:t>
                            </w:r>
                            <w:r>
                              <w:rPr>
                                <w:rFonts w:ascii="Times New Roman" w:eastAsia="ＭＳ 明朝" w:hAnsi="Times New Roman" w:cs="ＭＳ 明朝"/>
                                <w:color w:val="000000"/>
                                <w:kern w:val="0"/>
                                <w:szCs w:val="21"/>
                              </w:rPr>
                              <w:t>もつ</w:t>
                            </w:r>
                            <w:r>
                              <w:rPr>
                                <w:rFonts w:ascii="Times New Roman" w:eastAsia="ＭＳ 明朝" w:hAnsi="Times New Roman" w:cs="ＭＳ 明朝" w:hint="eastAsia"/>
                                <w:color w:val="000000"/>
                                <w:kern w:val="0"/>
                                <w:szCs w:val="21"/>
                              </w:rPr>
                              <w:t>児童を育てるため、次の目標を設定する。</w:t>
                            </w:r>
                          </w:p>
                          <w:p w:rsidR="002B4A1F" w:rsidRDefault="008808D3">
                            <w:pPr>
                              <w:overflowPunct w:val="0"/>
                              <w:spacing w:line="0" w:lineRule="atLeas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〖基底</w:t>
                            </w:r>
                            <w:r>
                              <w:rPr>
                                <w:rFonts w:ascii="Times New Roman" w:eastAsia="ＭＳ 明朝" w:hAnsi="Times New Roman" w:cs="ＭＳ 明朝"/>
                                <w:color w:val="000000"/>
                                <w:kern w:val="0"/>
                                <w:szCs w:val="21"/>
                              </w:rPr>
                              <w:t>目標</w:t>
                            </w:r>
                            <w:r>
                              <w:rPr>
                                <w:rFonts w:ascii="Times New Roman" w:eastAsia="ＭＳ 明朝" w:hAnsi="Times New Roman" w:cs="ＭＳ 明朝" w:hint="eastAsia"/>
                                <w:color w:val="000000"/>
                                <w:kern w:val="0"/>
                                <w:szCs w:val="21"/>
                              </w:rPr>
                              <w:t>〗</w:t>
                            </w:r>
                          </w:p>
                          <w:p w:rsidR="002B4A1F" w:rsidRDefault="008808D3">
                            <w:pPr>
                              <w:overflowPunct w:val="0"/>
                              <w:spacing w:line="0" w:lineRule="atLeast"/>
                              <w:ind w:firstLineChars="100" w:firstLine="21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誇りと</w:t>
                            </w:r>
                            <w:r>
                              <w:rPr>
                                <w:rFonts w:ascii="Times New Roman" w:eastAsia="ＭＳ 明朝" w:hAnsi="Times New Roman" w:cs="ＭＳ 明朝"/>
                                <w:color w:val="000000"/>
                                <w:kern w:val="0"/>
                                <w:szCs w:val="21"/>
                              </w:rPr>
                              <w:t>自信をもって</w:t>
                            </w:r>
                            <w:r>
                              <w:rPr>
                                <w:rFonts w:ascii="Times New Roman" w:eastAsia="ＭＳ 明朝" w:hAnsi="Times New Roman" w:cs="ＭＳ 明朝" w:hint="eastAsia"/>
                                <w:color w:val="000000"/>
                                <w:kern w:val="0"/>
                                <w:szCs w:val="21"/>
                              </w:rPr>
                              <w:t>よりよい社会の創り手</w:t>
                            </w:r>
                            <w:r>
                              <w:rPr>
                                <w:rFonts w:ascii="Times New Roman" w:eastAsia="ＭＳ 明朝" w:hAnsi="Times New Roman" w:cs="ＭＳ 明朝"/>
                                <w:color w:val="000000"/>
                                <w:kern w:val="0"/>
                                <w:szCs w:val="21"/>
                              </w:rPr>
                              <w:t>と</w:t>
                            </w:r>
                            <w:r>
                              <w:rPr>
                                <w:rFonts w:ascii="Times New Roman" w:eastAsia="ＭＳ 明朝" w:hAnsi="Times New Roman" w:cs="ＭＳ 明朝" w:hint="eastAsia"/>
                                <w:color w:val="000000"/>
                                <w:kern w:val="0"/>
                                <w:szCs w:val="21"/>
                              </w:rPr>
                              <w:t>なる子供</w:t>
                            </w:r>
                          </w:p>
                          <w:p w:rsidR="002B4A1F" w:rsidRDefault="008808D3">
                            <w:pPr>
                              <w:overflowPunct w:val="0"/>
                              <w:spacing w:line="0" w:lineRule="atLeast"/>
                              <w:ind w:firstLineChars="500" w:firstLine="105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○学びを</w:t>
                            </w:r>
                            <w:r>
                              <w:rPr>
                                <w:rFonts w:ascii="Times New Roman" w:eastAsia="ＭＳ 明朝" w:hAnsi="Times New Roman" w:cs="ＭＳ 明朝"/>
                                <w:color w:val="000000"/>
                                <w:kern w:val="0"/>
                                <w:szCs w:val="21"/>
                              </w:rPr>
                              <w:t>深める</w:t>
                            </w:r>
                            <w:r>
                              <w:rPr>
                                <w:rFonts w:ascii="Times New Roman" w:eastAsia="ＭＳ 明朝" w:hAnsi="Times New Roman" w:cs="ＭＳ 明朝" w:hint="eastAsia"/>
                                <w:color w:val="000000"/>
                                <w:kern w:val="0"/>
                                <w:szCs w:val="21"/>
                              </w:rPr>
                              <w:t>子供</w:t>
                            </w:r>
                            <w:r>
                              <w:rPr>
                                <w:rFonts w:ascii="ＭＳ 明朝"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Cs w:val="21"/>
                              </w:rPr>
                              <w:t>○思いやりのある子供</w:t>
                            </w:r>
                          </w:p>
                          <w:p w:rsidR="002B4A1F" w:rsidRDefault="008808D3">
                            <w:pPr>
                              <w:overflowPunct w:val="0"/>
                              <w:spacing w:line="0" w:lineRule="atLeast"/>
                              <w:ind w:firstLineChars="500" w:firstLine="105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○健康な子供</w:t>
                            </w:r>
                          </w:p>
                          <w:p w:rsidR="002B4A1F" w:rsidRDefault="002B4A1F">
                            <w:pPr>
                              <w:overflowPunct w:val="0"/>
                              <w:spacing w:line="0" w:lineRule="atLeast"/>
                              <w:textAlignment w:val="baseline"/>
                              <w:rPr>
                                <w:rFonts w:ascii="ＭＳ 明朝" w:eastAsia="ＭＳ 明朝" w:hAnsi="Times New Roman" w:cs="Times New Roman"/>
                                <w:color w:val="000000"/>
                                <w:kern w:val="0"/>
                                <w:szCs w:val="21"/>
                              </w:rPr>
                            </w:pPr>
                          </w:p>
                          <w:p w:rsidR="002B4A1F" w:rsidRDefault="008808D3">
                            <w:pPr>
                              <w:overflowPunct w:val="0"/>
                              <w:spacing w:line="0" w:lineRule="atLeast"/>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cs="ＭＳ 明朝" w:hint="eastAsia"/>
                                <w:b/>
                                <w:bCs/>
                                <w:color w:val="000000"/>
                                <w:w w:val="200"/>
                                <w:kern w:val="0"/>
                                <w:szCs w:val="21"/>
                              </w:rPr>
                              <w:t>学校経営方針（学力に関して）</w:t>
                            </w:r>
                          </w:p>
                          <w:p w:rsidR="002B4A1F" w:rsidRDefault="008808D3">
                            <w:pPr>
                              <w:overflowPunct w:val="0"/>
                              <w:spacing w:line="0" w:lineRule="atLeast"/>
                              <w:ind w:leftChars="100" w:left="210"/>
                              <w:textAlignment w:val="baseline"/>
                              <w:rPr>
                                <w:rFonts w:ascii="ＭＳ 明朝" w:eastAsia="ＭＳ 明朝" w:hAnsi="Times New Roman" w:cs="Times New Roman"/>
                                <w:b/>
                                <w:kern w:val="0"/>
                                <w:szCs w:val="21"/>
                              </w:rPr>
                            </w:pPr>
                            <w:r>
                              <w:rPr>
                                <w:rFonts w:ascii="ＭＳ 明朝" w:eastAsia="ＭＳ ゴシック" w:hAnsi="Times New Roman" w:cs="ＭＳ ゴシック" w:hint="eastAsia"/>
                                <w:b/>
                                <w:kern w:val="0"/>
                                <w:szCs w:val="21"/>
                              </w:rPr>
                              <w:t>「わかる・できる・つかう・つくりだす」を視点とした探究</w:t>
                            </w:r>
                            <w:r>
                              <w:rPr>
                                <w:rFonts w:ascii="ＭＳ 明朝" w:eastAsia="ＭＳ ゴシック" w:hAnsi="Times New Roman" w:cs="ＭＳ ゴシック"/>
                                <w:b/>
                                <w:kern w:val="0"/>
                                <w:szCs w:val="21"/>
                              </w:rPr>
                              <w:t>的な学びを追究し、</w:t>
                            </w:r>
                            <w:r>
                              <w:rPr>
                                <w:rFonts w:ascii="ＭＳ 明朝" w:eastAsia="ＭＳ ゴシック" w:hAnsi="Times New Roman" w:cs="ＭＳ ゴシック" w:hint="eastAsia"/>
                                <w:b/>
                                <w:kern w:val="0"/>
                                <w:szCs w:val="21"/>
                              </w:rPr>
                              <w:t>基礎的・基本的な内容の確実な定着とともに、思考力</w:t>
                            </w:r>
                            <w:r>
                              <w:rPr>
                                <w:rFonts w:ascii="ＭＳ 明朝" w:eastAsia="ＭＳ ゴシック" w:hAnsi="Times New Roman" w:cs="ＭＳ ゴシック"/>
                                <w:b/>
                                <w:kern w:val="0"/>
                                <w:szCs w:val="21"/>
                              </w:rPr>
                              <w:t>・</w:t>
                            </w:r>
                            <w:r>
                              <w:rPr>
                                <w:rFonts w:ascii="ＭＳ 明朝" w:eastAsia="ＭＳ ゴシック" w:hAnsi="Times New Roman" w:cs="ＭＳ ゴシック" w:hint="eastAsia"/>
                                <w:b/>
                                <w:kern w:val="0"/>
                                <w:szCs w:val="21"/>
                              </w:rPr>
                              <w:t>判断力</w:t>
                            </w:r>
                            <w:r>
                              <w:rPr>
                                <w:rFonts w:ascii="ＭＳ 明朝" w:eastAsia="ＭＳ ゴシック" w:hAnsi="Times New Roman" w:cs="ＭＳ ゴシック"/>
                                <w:b/>
                                <w:kern w:val="0"/>
                                <w:szCs w:val="21"/>
                              </w:rPr>
                              <w:t>・</w:t>
                            </w:r>
                            <w:r>
                              <w:rPr>
                                <w:rFonts w:ascii="ＭＳ 明朝" w:eastAsia="ＭＳ ゴシック" w:hAnsi="Times New Roman" w:cs="ＭＳ ゴシック" w:hint="eastAsia"/>
                                <w:b/>
                                <w:kern w:val="0"/>
                                <w:szCs w:val="21"/>
                              </w:rPr>
                              <w:t>表現</w:t>
                            </w:r>
                            <w:r>
                              <w:rPr>
                                <w:rFonts w:ascii="ＭＳ 明朝" w:eastAsia="ＭＳ ゴシック" w:hAnsi="Times New Roman" w:cs="ＭＳ ゴシック"/>
                                <w:b/>
                                <w:kern w:val="0"/>
                                <w:szCs w:val="21"/>
                              </w:rPr>
                              <w:t>力を</w:t>
                            </w:r>
                            <w:r>
                              <w:rPr>
                                <w:rFonts w:ascii="ＭＳ 明朝" w:eastAsia="ＭＳ ゴシック" w:hAnsi="Times New Roman" w:cs="ＭＳ ゴシック" w:hint="eastAsia"/>
                                <w:b/>
                                <w:kern w:val="0"/>
                                <w:szCs w:val="21"/>
                              </w:rPr>
                              <w:t>育成</w:t>
                            </w:r>
                            <w:r>
                              <w:rPr>
                                <w:rFonts w:ascii="ＭＳ 明朝" w:eastAsia="ＭＳ ゴシック" w:hAnsi="Times New Roman" w:cs="ＭＳ ゴシック"/>
                                <w:b/>
                                <w:kern w:val="0"/>
                                <w:szCs w:val="21"/>
                              </w:rPr>
                              <w:t>する</w:t>
                            </w:r>
                            <w:r>
                              <w:rPr>
                                <w:rFonts w:ascii="ＭＳ 明朝" w:eastAsia="ＭＳ ゴシック" w:hAnsi="Times New Roman" w:cs="ＭＳ ゴシック" w:hint="eastAsia"/>
                                <w:b/>
                                <w:kern w:val="0"/>
                                <w:szCs w:val="21"/>
                              </w:rPr>
                              <w:t xml:space="preserve">。　　　　　　　　　　</w:t>
                            </w:r>
                          </w:p>
                          <w:p w:rsidR="002B4A1F" w:rsidRDefault="002B4A1F">
                            <w:pPr>
                              <w:overflowPunct w:val="0"/>
                              <w:spacing w:line="0" w:lineRule="atLeast"/>
                              <w:textAlignment w:val="baseline"/>
                              <w:rPr>
                                <w:rFonts w:ascii="Times New Roman" w:eastAsia="ＭＳ 明朝" w:hAnsi="Times New Roman" w:cs="ＭＳ 明朝"/>
                                <w:kern w:val="0"/>
                                <w:szCs w:val="21"/>
                              </w:rPr>
                            </w:pPr>
                          </w:p>
                          <w:p w:rsidR="002B4A1F" w:rsidRDefault="008808D3">
                            <w:pPr>
                              <w:overflowPunct w:val="0"/>
                              <w:spacing w:line="0" w:lineRule="atLeast"/>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（学習指導の目標）</w:t>
                            </w:r>
                          </w:p>
                          <w:p w:rsidR="002B4A1F" w:rsidRDefault="008808D3">
                            <w:pPr>
                              <w:overflowPunct w:val="0"/>
                              <w:spacing w:line="0" w:lineRule="atLeast"/>
                              <w:ind w:firstLineChars="100" w:firstLine="210"/>
                              <w:textAlignment w:val="baseline"/>
                              <w:rPr>
                                <w:rFonts w:ascii="ＭＳ 明朝" w:eastAsia="ＭＳ 明朝" w:hAnsi="Times New Roman" w:cs="Times New Roman"/>
                                <w:kern w:val="0"/>
                                <w:szCs w:val="21"/>
                              </w:rPr>
                            </w:pPr>
                            <w:r>
                              <w:rPr>
                                <w:rFonts w:ascii="ＭＳ 明朝" w:eastAsia="ＭＳ Ｐ明朝" w:hAnsi="Times New Roman" w:cs="ＭＳ Ｐ明朝" w:hint="eastAsia"/>
                                <w:kern w:val="0"/>
                                <w:szCs w:val="21"/>
                              </w:rPr>
                              <w:t>習得した知識・技能を関連・活用させながら、主体的に問題解決に取り組み</w:t>
                            </w:r>
                            <w:r>
                              <w:rPr>
                                <w:rFonts w:ascii="ＭＳ 明朝" w:eastAsia="ＭＳ Ｐ明朝" w:hAnsi="Times New Roman" w:cs="ＭＳ Ｐ明朝"/>
                                <w:kern w:val="0"/>
                                <w:szCs w:val="21"/>
                              </w:rPr>
                              <w:t>、未知の状況にも対応できる思考力・判断力</w:t>
                            </w:r>
                            <w:r>
                              <w:rPr>
                                <w:rFonts w:ascii="ＭＳ 明朝" w:eastAsia="ＭＳ Ｐ明朝" w:hAnsi="Times New Roman" w:cs="ＭＳ Ｐ明朝" w:hint="eastAsia"/>
                                <w:kern w:val="0"/>
                                <w:szCs w:val="21"/>
                              </w:rPr>
                              <w:t>・</w:t>
                            </w:r>
                            <w:r>
                              <w:rPr>
                                <w:rFonts w:ascii="ＭＳ 明朝" w:eastAsia="ＭＳ Ｐ明朝" w:hAnsi="Times New Roman" w:cs="ＭＳ Ｐ明朝"/>
                                <w:kern w:val="0"/>
                                <w:szCs w:val="21"/>
                              </w:rPr>
                              <w:t>表現力を</w:t>
                            </w:r>
                            <w:r>
                              <w:rPr>
                                <w:rFonts w:ascii="ＭＳ 明朝" w:eastAsia="ＭＳ Ｐ明朝" w:hAnsi="Times New Roman" w:cs="ＭＳ Ｐ明朝" w:hint="eastAsia"/>
                                <w:kern w:val="0"/>
                                <w:szCs w:val="21"/>
                              </w:rPr>
                              <w:t>育てる。</w:t>
                            </w:r>
                          </w:p>
                          <w:p w:rsidR="002B4A1F" w:rsidRDefault="008808D3">
                            <w:pPr>
                              <w:overflowPunct w:val="0"/>
                              <w:spacing w:line="0" w:lineRule="atLeast"/>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（学習指導の指針）</w:t>
                            </w:r>
                          </w:p>
                          <w:p w:rsidR="002B4A1F" w:rsidRDefault="008808D3">
                            <w:pPr>
                              <w:overflowPunct w:val="0"/>
                              <w:spacing w:line="0" w:lineRule="atLeast"/>
                              <w:ind w:firstLineChars="100" w:firstLine="21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児童が積極的に学び、深い理解を促す授業や環境を設定し実践することによって、自ら学び考え、判断し、課題解決・探究する力を育む。</w:t>
                            </w:r>
                          </w:p>
                          <w:p w:rsidR="002B4A1F" w:rsidRDefault="002B4A1F">
                            <w:pPr>
                              <w:jc w:val="center"/>
                            </w:pPr>
                          </w:p>
                          <w:p w:rsidR="002B4A1F" w:rsidRDefault="002B4A1F">
                            <w:pPr>
                              <w:jc w:val="center"/>
                            </w:pPr>
                          </w:p>
                          <w:p w:rsidR="002B4A1F" w:rsidRDefault="002B4A1F">
                            <w:pPr>
                              <w:jc w:val="center"/>
                            </w:pPr>
                          </w:p>
                          <w:p w:rsidR="002B4A1F" w:rsidRDefault="002B4A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166.05pt;margin-top:-5.7pt;width:387pt;height:3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" fillcolor="window" strokecolor="windowText">
                <v:textbox>
                  <w:txbxContent>
                    <w:p w:rsidR="002B4A1F" w:rsidRDefault="008808D3">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＜学校教育目標＞</w:t>
                      </w:r>
                    </w:p>
                    <w:p w:rsidR="002B4A1F" w:rsidRDefault="008808D3">
                      <w:pPr>
                        <w:overflowPunct w:val="0"/>
                        <w:spacing w:line="0" w:lineRule="atLeast"/>
                        <w:ind w:firstLineChars="100" w:firstLine="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人間尊重の</w:t>
                      </w:r>
                      <w:r>
                        <w:rPr>
                          <w:rFonts w:ascii="Times New Roman" w:eastAsia="ＭＳ 明朝" w:hAnsi="Times New Roman" w:cs="ＭＳ 明朝"/>
                          <w:color w:val="000000"/>
                          <w:kern w:val="0"/>
                          <w:szCs w:val="21"/>
                        </w:rPr>
                        <w:t>精神を基調とし、</w:t>
                      </w:r>
                      <w:r>
                        <w:rPr>
                          <w:rFonts w:ascii="Times New Roman" w:eastAsia="ＭＳ 明朝" w:hAnsi="Times New Roman" w:cs="ＭＳ 明朝" w:hint="eastAsia"/>
                          <w:color w:val="000000"/>
                          <w:kern w:val="0"/>
                          <w:szCs w:val="21"/>
                        </w:rPr>
                        <w:t>自己をみがき、</w:t>
                      </w:r>
                      <w:r>
                        <w:rPr>
                          <w:rFonts w:ascii="Times New Roman" w:eastAsia="ＭＳ 明朝" w:hAnsi="Times New Roman" w:cs="ＭＳ 明朝"/>
                          <w:color w:val="000000"/>
                          <w:kern w:val="0"/>
                          <w:szCs w:val="21"/>
                        </w:rPr>
                        <w:t>人や地域、自然と豊かにかかわり、基礎力、思考力、創造の知恵や実践力を備え、他者と</w:t>
                      </w:r>
                      <w:r>
                        <w:rPr>
                          <w:rFonts w:ascii="Times New Roman" w:eastAsia="ＭＳ 明朝" w:hAnsi="Times New Roman" w:cs="ＭＳ 明朝" w:hint="eastAsia"/>
                          <w:color w:val="000000"/>
                          <w:kern w:val="0"/>
                          <w:szCs w:val="21"/>
                        </w:rPr>
                        <w:t>協働して</w:t>
                      </w:r>
                      <w:r>
                        <w:rPr>
                          <w:rFonts w:ascii="Times New Roman" w:eastAsia="ＭＳ 明朝" w:hAnsi="Times New Roman" w:cs="ＭＳ 明朝"/>
                          <w:color w:val="000000"/>
                          <w:kern w:val="0"/>
                          <w:szCs w:val="21"/>
                        </w:rPr>
                        <w:t>、高い志と意欲をもち、</w:t>
                      </w:r>
                      <w:r>
                        <w:rPr>
                          <w:rFonts w:ascii="Times New Roman" w:eastAsia="ＭＳ 明朝" w:hAnsi="Times New Roman" w:cs="ＭＳ 明朝" w:hint="eastAsia"/>
                          <w:color w:val="000000"/>
                          <w:kern w:val="0"/>
                          <w:szCs w:val="21"/>
                        </w:rPr>
                        <w:t>新しい</w:t>
                      </w:r>
                      <w:r>
                        <w:rPr>
                          <w:rFonts w:ascii="Times New Roman" w:eastAsia="ＭＳ 明朝" w:hAnsi="Times New Roman" w:cs="ＭＳ 明朝"/>
                          <w:color w:val="000000"/>
                          <w:kern w:val="0"/>
                          <w:szCs w:val="21"/>
                        </w:rPr>
                        <w:t>時代を切り拓く</w:t>
                      </w:r>
                      <w:r>
                        <w:rPr>
                          <w:rFonts w:ascii="Times New Roman" w:eastAsia="ＭＳ 明朝" w:hAnsi="Times New Roman" w:cs="ＭＳ 明朝" w:hint="eastAsia"/>
                          <w:color w:val="000000"/>
                          <w:kern w:val="0"/>
                          <w:szCs w:val="21"/>
                        </w:rPr>
                        <w:t>資質</w:t>
                      </w:r>
                      <w:r>
                        <w:rPr>
                          <w:rFonts w:ascii="Times New Roman" w:eastAsia="ＭＳ 明朝" w:hAnsi="Times New Roman" w:cs="ＭＳ 明朝"/>
                          <w:color w:val="000000"/>
                          <w:kern w:val="0"/>
                          <w:szCs w:val="21"/>
                        </w:rPr>
                        <w:t>・</w:t>
                      </w:r>
                      <w:r>
                        <w:rPr>
                          <w:rFonts w:ascii="Times New Roman" w:eastAsia="ＭＳ 明朝" w:hAnsi="Times New Roman" w:cs="ＭＳ 明朝" w:hint="eastAsia"/>
                          <w:color w:val="000000"/>
                          <w:kern w:val="0"/>
                          <w:szCs w:val="21"/>
                        </w:rPr>
                        <w:t>能力を</w:t>
                      </w:r>
                      <w:r>
                        <w:rPr>
                          <w:rFonts w:ascii="Times New Roman" w:eastAsia="ＭＳ 明朝" w:hAnsi="Times New Roman" w:cs="ＭＳ 明朝"/>
                          <w:color w:val="000000"/>
                          <w:kern w:val="0"/>
                          <w:szCs w:val="21"/>
                        </w:rPr>
                        <w:t>もつ</w:t>
                      </w:r>
                      <w:r>
                        <w:rPr>
                          <w:rFonts w:ascii="Times New Roman" w:eastAsia="ＭＳ 明朝" w:hAnsi="Times New Roman" w:cs="ＭＳ 明朝" w:hint="eastAsia"/>
                          <w:color w:val="000000"/>
                          <w:kern w:val="0"/>
                          <w:szCs w:val="21"/>
                        </w:rPr>
                        <w:t>児童を育てるため、次の目標を設定する。</w:t>
                      </w:r>
                    </w:p>
                    <w:p w:rsidR="002B4A1F" w:rsidRDefault="008808D3">
                      <w:pPr>
                        <w:overflowPunct w:val="0"/>
                        <w:spacing w:line="0" w:lineRule="atLeas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〖基底</w:t>
                      </w:r>
                      <w:r>
                        <w:rPr>
                          <w:rFonts w:ascii="Times New Roman" w:eastAsia="ＭＳ 明朝" w:hAnsi="Times New Roman" w:cs="ＭＳ 明朝"/>
                          <w:color w:val="000000"/>
                          <w:kern w:val="0"/>
                          <w:szCs w:val="21"/>
                        </w:rPr>
                        <w:t>目標</w:t>
                      </w:r>
                      <w:r>
                        <w:rPr>
                          <w:rFonts w:ascii="Times New Roman" w:eastAsia="ＭＳ 明朝" w:hAnsi="Times New Roman" w:cs="ＭＳ 明朝" w:hint="eastAsia"/>
                          <w:color w:val="000000"/>
                          <w:kern w:val="0"/>
                          <w:szCs w:val="21"/>
                        </w:rPr>
                        <w:t>〗</w:t>
                      </w:r>
                    </w:p>
                    <w:p w:rsidR="002B4A1F" w:rsidRDefault="008808D3">
                      <w:pPr>
                        <w:overflowPunct w:val="0"/>
                        <w:spacing w:line="0" w:lineRule="atLeast"/>
                        <w:ind w:firstLineChars="100" w:firstLine="21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誇りと</w:t>
                      </w:r>
                      <w:r>
                        <w:rPr>
                          <w:rFonts w:ascii="Times New Roman" w:eastAsia="ＭＳ 明朝" w:hAnsi="Times New Roman" w:cs="ＭＳ 明朝"/>
                          <w:color w:val="000000"/>
                          <w:kern w:val="0"/>
                          <w:szCs w:val="21"/>
                        </w:rPr>
                        <w:t>自信をもって</w:t>
                      </w:r>
                      <w:r>
                        <w:rPr>
                          <w:rFonts w:ascii="Times New Roman" w:eastAsia="ＭＳ 明朝" w:hAnsi="Times New Roman" w:cs="ＭＳ 明朝" w:hint="eastAsia"/>
                          <w:color w:val="000000"/>
                          <w:kern w:val="0"/>
                          <w:szCs w:val="21"/>
                        </w:rPr>
                        <w:t>よりよい社会の創り手</w:t>
                      </w:r>
                      <w:r>
                        <w:rPr>
                          <w:rFonts w:ascii="Times New Roman" w:eastAsia="ＭＳ 明朝" w:hAnsi="Times New Roman" w:cs="ＭＳ 明朝"/>
                          <w:color w:val="000000"/>
                          <w:kern w:val="0"/>
                          <w:szCs w:val="21"/>
                        </w:rPr>
                        <w:t>と</w:t>
                      </w:r>
                      <w:r>
                        <w:rPr>
                          <w:rFonts w:ascii="Times New Roman" w:eastAsia="ＭＳ 明朝" w:hAnsi="Times New Roman" w:cs="ＭＳ 明朝" w:hint="eastAsia"/>
                          <w:color w:val="000000"/>
                          <w:kern w:val="0"/>
                          <w:szCs w:val="21"/>
                        </w:rPr>
                        <w:t>なる子供</w:t>
                      </w:r>
                    </w:p>
                    <w:p w:rsidR="002B4A1F" w:rsidRDefault="008808D3">
                      <w:pPr>
                        <w:overflowPunct w:val="0"/>
                        <w:spacing w:line="0" w:lineRule="atLeast"/>
                        <w:ind w:firstLineChars="500" w:firstLine="105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○学びを</w:t>
                      </w:r>
                      <w:r>
                        <w:rPr>
                          <w:rFonts w:ascii="Times New Roman" w:eastAsia="ＭＳ 明朝" w:hAnsi="Times New Roman" w:cs="ＭＳ 明朝"/>
                          <w:color w:val="000000"/>
                          <w:kern w:val="0"/>
                          <w:szCs w:val="21"/>
                        </w:rPr>
                        <w:t>深める</w:t>
                      </w:r>
                      <w:r>
                        <w:rPr>
                          <w:rFonts w:ascii="Times New Roman" w:eastAsia="ＭＳ 明朝" w:hAnsi="Times New Roman" w:cs="ＭＳ 明朝" w:hint="eastAsia"/>
                          <w:color w:val="000000"/>
                          <w:kern w:val="0"/>
                          <w:szCs w:val="21"/>
                        </w:rPr>
                        <w:t>子供</w:t>
                      </w:r>
                      <w:r>
                        <w:rPr>
                          <w:rFonts w:ascii="ＭＳ 明朝"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Cs w:val="21"/>
                        </w:rPr>
                        <w:t>○思いやりのある子供</w:t>
                      </w:r>
                    </w:p>
                    <w:p w:rsidR="002B4A1F" w:rsidRDefault="008808D3">
                      <w:pPr>
                        <w:overflowPunct w:val="0"/>
                        <w:spacing w:line="0" w:lineRule="atLeast"/>
                        <w:ind w:firstLineChars="500" w:firstLine="105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○健康な子供</w:t>
                      </w:r>
                    </w:p>
                    <w:p w:rsidR="002B4A1F" w:rsidRDefault="002B4A1F">
                      <w:pPr>
                        <w:overflowPunct w:val="0"/>
                        <w:spacing w:line="0" w:lineRule="atLeast"/>
                        <w:textAlignment w:val="baseline"/>
                        <w:rPr>
                          <w:rFonts w:ascii="ＭＳ 明朝" w:eastAsia="ＭＳ 明朝" w:hAnsi="Times New Roman" w:cs="Times New Roman"/>
                          <w:color w:val="000000"/>
                          <w:kern w:val="0"/>
                          <w:szCs w:val="21"/>
                        </w:rPr>
                      </w:pPr>
                    </w:p>
                    <w:p w:rsidR="002B4A1F" w:rsidRDefault="008808D3">
                      <w:pPr>
                        <w:overflowPunct w:val="0"/>
                        <w:spacing w:line="0" w:lineRule="atLeast"/>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cs="ＭＳ 明朝" w:hint="eastAsia"/>
                          <w:b/>
                          <w:bCs/>
                          <w:color w:val="000000"/>
                          <w:w w:val="200"/>
                          <w:kern w:val="0"/>
                          <w:szCs w:val="21"/>
                        </w:rPr>
                        <w:t>学校経営方針（学力に関して）</w:t>
                      </w:r>
                    </w:p>
                    <w:p w:rsidR="002B4A1F" w:rsidRDefault="008808D3">
                      <w:pPr>
                        <w:overflowPunct w:val="0"/>
                        <w:spacing w:line="0" w:lineRule="atLeast"/>
                        <w:ind w:leftChars="100" w:left="210"/>
                        <w:textAlignment w:val="baseline"/>
                        <w:rPr>
                          <w:rFonts w:ascii="ＭＳ 明朝" w:eastAsia="ＭＳ 明朝" w:hAnsi="Times New Roman" w:cs="Times New Roman"/>
                          <w:b/>
                          <w:kern w:val="0"/>
                          <w:szCs w:val="21"/>
                        </w:rPr>
                      </w:pPr>
                      <w:r>
                        <w:rPr>
                          <w:rFonts w:ascii="ＭＳ 明朝" w:eastAsia="ＭＳ ゴシック" w:hAnsi="Times New Roman" w:cs="ＭＳ ゴシック" w:hint="eastAsia"/>
                          <w:b/>
                          <w:kern w:val="0"/>
                          <w:szCs w:val="21"/>
                        </w:rPr>
                        <w:t>「わかる・できる・つかう・つくりだす」を視点とした探究</w:t>
                      </w:r>
                      <w:r>
                        <w:rPr>
                          <w:rFonts w:ascii="ＭＳ 明朝" w:eastAsia="ＭＳ ゴシック" w:hAnsi="Times New Roman" w:cs="ＭＳ ゴシック"/>
                          <w:b/>
                          <w:kern w:val="0"/>
                          <w:szCs w:val="21"/>
                        </w:rPr>
                        <w:t>的な学びを追究し、</w:t>
                      </w:r>
                      <w:r>
                        <w:rPr>
                          <w:rFonts w:ascii="ＭＳ 明朝" w:eastAsia="ＭＳ ゴシック" w:hAnsi="Times New Roman" w:cs="ＭＳ ゴシック" w:hint="eastAsia"/>
                          <w:b/>
                          <w:kern w:val="0"/>
                          <w:szCs w:val="21"/>
                        </w:rPr>
                        <w:t>基礎的・基本的な内容の確実な定着とともに、思考力</w:t>
                      </w:r>
                      <w:r>
                        <w:rPr>
                          <w:rFonts w:ascii="ＭＳ 明朝" w:eastAsia="ＭＳ ゴシック" w:hAnsi="Times New Roman" w:cs="ＭＳ ゴシック"/>
                          <w:b/>
                          <w:kern w:val="0"/>
                          <w:szCs w:val="21"/>
                        </w:rPr>
                        <w:t>・</w:t>
                      </w:r>
                      <w:r>
                        <w:rPr>
                          <w:rFonts w:ascii="ＭＳ 明朝" w:eastAsia="ＭＳ ゴシック" w:hAnsi="Times New Roman" w:cs="ＭＳ ゴシック" w:hint="eastAsia"/>
                          <w:b/>
                          <w:kern w:val="0"/>
                          <w:szCs w:val="21"/>
                        </w:rPr>
                        <w:t>判断力</w:t>
                      </w:r>
                      <w:r>
                        <w:rPr>
                          <w:rFonts w:ascii="ＭＳ 明朝" w:eastAsia="ＭＳ ゴシック" w:hAnsi="Times New Roman" w:cs="ＭＳ ゴシック"/>
                          <w:b/>
                          <w:kern w:val="0"/>
                          <w:szCs w:val="21"/>
                        </w:rPr>
                        <w:t>・</w:t>
                      </w:r>
                      <w:r>
                        <w:rPr>
                          <w:rFonts w:ascii="ＭＳ 明朝" w:eastAsia="ＭＳ ゴシック" w:hAnsi="Times New Roman" w:cs="ＭＳ ゴシック" w:hint="eastAsia"/>
                          <w:b/>
                          <w:kern w:val="0"/>
                          <w:szCs w:val="21"/>
                        </w:rPr>
                        <w:t>表現</w:t>
                      </w:r>
                      <w:r>
                        <w:rPr>
                          <w:rFonts w:ascii="ＭＳ 明朝" w:eastAsia="ＭＳ ゴシック" w:hAnsi="Times New Roman" w:cs="ＭＳ ゴシック"/>
                          <w:b/>
                          <w:kern w:val="0"/>
                          <w:szCs w:val="21"/>
                        </w:rPr>
                        <w:t>力を</w:t>
                      </w:r>
                      <w:r>
                        <w:rPr>
                          <w:rFonts w:ascii="ＭＳ 明朝" w:eastAsia="ＭＳ ゴシック" w:hAnsi="Times New Roman" w:cs="ＭＳ ゴシック" w:hint="eastAsia"/>
                          <w:b/>
                          <w:kern w:val="0"/>
                          <w:szCs w:val="21"/>
                        </w:rPr>
                        <w:t>育成</w:t>
                      </w:r>
                      <w:r>
                        <w:rPr>
                          <w:rFonts w:ascii="ＭＳ 明朝" w:eastAsia="ＭＳ ゴシック" w:hAnsi="Times New Roman" w:cs="ＭＳ ゴシック"/>
                          <w:b/>
                          <w:kern w:val="0"/>
                          <w:szCs w:val="21"/>
                        </w:rPr>
                        <w:t>する</w:t>
                      </w:r>
                      <w:r>
                        <w:rPr>
                          <w:rFonts w:ascii="ＭＳ 明朝" w:eastAsia="ＭＳ ゴシック" w:hAnsi="Times New Roman" w:cs="ＭＳ ゴシック" w:hint="eastAsia"/>
                          <w:b/>
                          <w:kern w:val="0"/>
                          <w:szCs w:val="21"/>
                        </w:rPr>
                        <w:t xml:space="preserve">。　　　　　　　　　　</w:t>
                      </w:r>
                    </w:p>
                    <w:p w:rsidR="002B4A1F" w:rsidRDefault="002B4A1F">
                      <w:pPr>
                        <w:overflowPunct w:val="0"/>
                        <w:spacing w:line="0" w:lineRule="atLeast"/>
                        <w:textAlignment w:val="baseline"/>
                        <w:rPr>
                          <w:rFonts w:ascii="Times New Roman" w:eastAsia="ＭＳ 明朝" w:hAnsi="Times New Roman" w:cs="ＭＳ 明朝"/>
                          <w:kern w:val="0"/>
                          <w:szCs w:val="21"/>
                        </w:rPr>
                      </w:pPr>
                    </w:p>
                    <w:p w:rsidR="002B4A1F" w:rsidRDefault="008808D3">
                      <w:pPr>
                        <w:overflowPunct w:val="0"/>
                        <w:spacing w:line="0" w:lineRule="atLeast"/>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（学習指導の目標）</w:t>
                      </w:r>
                    </w:p>
                    <w:p w:rsidR="002B4A1F" w:rsidRDefault="008808D3">
                      <w:pPr>
                        <w:overflowPunct w:val="0"/>
                        <w:spacing w:line="0" w:lineRule="atLeast"/>
                        <w:ind w:firstLineChars="100" w:firstLine="210"/>
                        <w:textAlignment w:val="baseline"/>
                        <w:rPr>
                          <w:rFonts w:ascii="ＭＳ 明朝" w:eastAsia="ＭＳ 明朝" w:hAnsi="Times New Roman" w:cs="Times New Roman"/>
                          <w:kern w:val="0"/>
                          <w:szCs w:val="21"/>
                        </w:rPr>
                      </w:pPr>
                      <w:r>
                        <w:rPr>
                          <w:rFonts w:ascii="ＭＳ 明朝" w:eastAsia="ＭＳ Ｐ明朝" w:hAnsi="Times New Roman" w:cs="ＭＳ Ｐ明朝" w:hint="eastAsia"/>
                          <w:kern w:val="0"/>
                          <w:szCs w:val="21"/>
                        </w:rPr>
                        <w:t>習得した知識・技能を関連・活用させながら、主体的に問題解決に取り組み</w:t>
                      </w:r>
                      <w:r>
                        <w:rPr>
                          <w:rFonts w:ascii="ＭＳ 明朝" w:eastAsia="ＭＳ Ｐ明朝" w:hAnsi="Times New Roman" w:cs="ＭＳ Ｐ明朝"/>
                          <w:kern w:val="0"/>
                          <w:szCs w:val="21"/>
                        </w:rPr>
                        <w:t>、未知の状況にも対応できる思考力・判断力</w:t>
                      </w:r>
                      <w:r>
                        <w:rPr>
                          <w:rFonts w:ascii="ＭＳ 明朝" w:eastAsia="ＭＳ Ｐ明朝" w:hAnsi="Times New Roman" w:cs="ＭＳ Ｐ明朝" w:hint="eastAsia"/>
                          <w:kern w:val="0"/>
                          <w:szCs w:val="21"/>
                        </w:rPr>
                        <w:t>・</w:t>
                      </w:r>
                      <w:r>
                        <w:rPr>
                          <w:rFonts w:ascii="ＭＳ 明朝" w:eastAsia="ＭＳ Ｐ明朝" w:hAnsi="Times New Roman" w:cs="ＭＳ Ｐ明朝"/>
                          <w:kern w:val="0"/>
                          <w:szCs w:val="21"/>
                        </w:rPr>
                        <w:t>表現力を</w:t>
                      </w:r>
                      <w:r>
                        <w:rPr>
                          <w:rFonts w:ascii="ＭＳ 明朝" w:eastAsia="ＭＳ Ｐ明朝" w:hAnsi="Times New Roman" w:cs="ＭＳ Ｐ明朝" w:hint="eastAsia"/>
                          <w:kern w:val="0"/>
                          <w:szCs w:val="21"/>
                        </w:rPr>
                        <w:t>育てる。</w:t>
                      </w:r>
                    </w:p>
                    <w:p w:rsidR="002B4A1F" w:rsidRDefault="008808D3">
                      <w:pPr>
                        <w:overflowPunct w:val="0"/>
                        <w:spacing w:line="0" w:lineRule="atLeast"/>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（学習指導の指針）</w:t>
                      </w:r>
                    </w:p>
                    <w:p w:rsidR="002B4A1F" w:rsidRDefault="008808D3">
                      <w:pPr>
                        <w:overflowPunct w:val="0"/>
                        <w:spacing w:line="0" w:lineRule="atLeast"/>
                        <w:ind w:firstLineChars="100" w:firstLine="21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児童が積極的に学び、深い理解を促す授業や環境を設定し実践することによって、自ら学び考え、判断し、課題解決・探究する力を育む。</w:t>
                      </w:r>
                    </w:p>
                    <w:p w:rsidR="002B4A1F" w:rsidRDefault="002B4A1F">
                      <w:pPr>
                        <w:jc w:val="center"/>
                      </w:pPr>
                    </w:p>
                    <w:p w:rsidR="002B4A1F" w:rsidRDefault="002B4A1F">
                      <w:pPr>
                        <w:jc w:val="center"/>
                      </w:pPr>
                    </w:p>
                    <w:p w:rsidR="002B4A1F" w:rsidRDefault="002B4A1F">
                      <w:pPr>
                        <w:jc w:val="center"/>
                      </w:pPr>
                    </w:p>
                    <w:p w:rsidR="002B4A1F" w:rsidRDefault="002B4A1F">
                      <w:pPr>
                        <w:jc w:val="center"/>
                      </w:pPr>
                    </w:p>
                  </w:txbxContent>
                </v:textbox>
              </v:roundrect>
            </w:pict>
          </mc:Fallback>
        </mc:AlternateContent>
      </w:r>
      <w:r w:rsidR="008808D3">
        <w:rPr>
          <w:noProof/>
        </w:rPr>
        <mc:AlternateContent>
          <mc:Choice Requires="wps">
            <w:drawing>
              <wp:anchor distT="0" distB="0" distL="114300" distR="114300" simplePos="0" relativeHeight="251646464" behindDoc="0" locked="0" layoutInCell="1" allowOverlap="1">
                <wp:simplePos x="0" y="0"/>
                <wp:positionH relativeFrom="column">
                  <wp:posOffset>-310515</wp:posOffset>
                </wp:positionH>
                <wp:positionV relativeFrom="paragraph">
                  <wp:posOffset>-586740</wp:posOffset>
                </wp:positionV>
                <wp:extent cx="9867900" cy="533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8679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4A1F" w:rsidRDefault="008808D3">
                            <w:pPr>
                              <w:ind w:firstLineChars="100" w:firstLine="480"/>
                              <w:rPr>
                                <w:sz w:val="24"/>
                                <w:szCs w:val="24"/>
                              </w:rPr>
                            </w:pPr>
                            <w:r>
                              <w:rPr>
                                <w:rFonts w:hint="eastAsia"/>
                                <w:sz w:val="48"/>
                                <w:szCs w:val="48"/>
                              </w:rPr>
                              <w:t xml:space="preserve">令和４年度　学力向上を図るための全体計画　</w:t>
                            </w:r>
                            <w:r>
                              <w:rPr>
                                <w:rFonts w:hint="eastAsia"/>
                                <w:sz w:val="22"/>
                                <w:szCs w:val="48"/>
                              </w:rPr>
                              <w:t>学校番号</w:t>
                            </w:r>
                            <w:r>
                              <w:rPr>
                                <w:rFonts w:hint="eastAsia"/>
                                <w:sz w:val="22"/>
                                <w:szCs w:val="48"/>
                              </w:rPr>
                              <w:t>12</w:t>
                            </w:r>
                            <w:r>
                              <w:rPr>
                                <w:rFonts w:hint="eastAsia"/>
                                <w:sz w:val="22"/>
                                <w:szCs w:val="48"/>
                              </w:rPr>
                              <w:t xml:space="preserve">　</w:t>
                            </w:r>
                            <w:r>
                              <w:rPr>
                                <w:rFonts w:hint="eastAsia"/>
                                <w:sz w:val="24"/>
                                <w:szCs w:val="24"/>
                              </w:rPr>
                              <w:t>練馬区立開進第三小学校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9" type="#_x0000_t202" style="position:absolute;left:0;text-align:left;margin-left:-24.45pt;margin-top:-46.2pt;width:777pt;height: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" fillcolor="white [3201]" stroked="f" strokeweight=".5pt">
                <v:textbox>
                  <w:txbxContent>
                    <w:p w:rsidR="00B60AEC" w:rsidRDefault="009C46FD">
                      <w:pPr>
                        <w:ind w:firstLineChars="100" w:firstLine="480"/>
                        <w:rPr>
                          <w:sz w:val="24"/>
                          <w:szCs w:val="24"/>
                        </w:rPr>
                      </w:pPr>
                      <w:r>
                        <w:rPr>
                          <w:rFonts w:hint="eastAsia"/>
                          <w:sz w:val="48"/>
                          <w:szCs w:val="48"/>
                        </w:rPr>
                        <w:t>令和４</w:t>
                      </w:r>
                      <w:bookmarkStart w:id="1" w:name="_GoBack"/>
                      <w:bookmarkEnd w:id="1"/>
                      <w:r>
                        <w:rPr>
                          <w:rFonts w:hint="eastAsia"/>
                          <w:sz w:val="48"/>
                          <w:szCs w:val="48"/>
                        </w:rPr>
                        <w:t xml:space="preserve">年度　学力向上を図るための全体計画　</w:t>
                      </w:r>
                      <w:r>
                        <w:rPr>
                          <w:rFonts w:hint="eastAsia"/>
                          <w:sz w:val="22"/>
                          <w:szCs w:val="48"/>
                        </w:rPr>
                        <w:t>学校番号</w:t>
                      </w:r>
                      <w:r>
                        <w:rPr>
                          <w:rFonts w:hint="eastAsia"/>
                          <w:sz w:val="22"/>
                          <w:szCs w:val="48"/>
                        </w:rPr>
                        <w:t>12</w:t>
                      </w:r>
                      <w:r>
                        <w:rPr>
                          <w:rFonts w:hint="eastAsia"/>
                          <w:sz w:val="22"/>
                          <w:szCs w:val="48"/>
                        </w:rPr>
                        <w:t xml:space="preserve">　</w:t>
                      </w:r>
                      <w:r>
                        <w:rPr>
                          <w:rFonts w:hint="eastAsia"/>
                          <w:sz w:val="24"/>
                          <w:szCs w:val="24"/>
                        </w:rPr>
                        <w:t>練馬区立開進第三小学校</w:t>
                      </w:r>
                    </w:p>
                  </w:txbxContent>
                </v:textbox>
              </v:shape>
            </w:pict>
          </mc:Fallback>
        </mc:AlternateContent>
      </w:r>
    </w:p>
    <w:p w:rsidR="002B4A1F" w:rsidRDefault="008808D3">
      <w:pPr>
        <w:tabs>
          <w:tab w:val="left" w:pos="11550"/>
        </w:tabs>
      </w:pPr>
      <w:r>
        <w:rPr>
          <w:noProof/>
        </w:rPr>
        <mc:AlternateContent>
          <mc:Choice Requires="wps">
            <w:drawing>
              <wp:anchor distT="0" distB="0" distL="114300" distR="114300" simplePos="0" relativeHeight="251662848" behindDoc="0" locked="0" layoutInCell="1" allowOverlap="1">
                <wp:simplePos x="0" y="0"/>
                <wp:positionH relativeFrom="column">
                  <wp:posOffset>1536700</wp:posOffset>
                </wp:positionH>
                <wp:positionV relativeFrom="paragraph">
                  <wp:posOffset>203200</wp:posOffset>
                </wp:positionV>
                <wp:extent cx="657225" cy="314326"/>
                <wp:effectExtent l="0" t="0" r="28575" b="28575"/>
                <wp:wrapNone/>
                <wp:docPr id="32" name="左矢印 32"/>
                <wp:cNvGraphicFramePr/>
                <a:graphic xmlns:a="http://schemas.openxmlformats.org/drawingml/2006/main">
                  <a:graphicData uri="http://schemas.microsoft.com/office/word/2010/wordprocessingShape">
                    <wps:wsp>
                      <wps:cNvSpPr/>
                      <wps:spPr>
                        <a:xfrm rot="10800000">
                          <a:off x="0" y="0"/>
                          <a:ext cx="657225" cy="314326"/>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2" o:spid="_x0000_s1026" type="#_x0000_t66" style="position:absolute;left:0;text-align:left;margin-left:121pt;margin-top:16pt;width:51.75pt;height:24.7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" adj="5165" fillcolor="window" strokecolor="windowText"/>
            </w:pict>
          </mc:Fallback>
        </mc:AlternateContent>
      </w:r>
      <w:r>
        <w:tab/>
      </w:r>
    </w:p>
    <w:p w:rsidR="002B4A1F" w:rsidRDefault="008808D3">
      <w:pPr>
        <w:tabs>
          <w:tab w:val="left" w:pos="11550"/>
        </w:tabs>
      </w:pPr>
      <w:r>
        <w:rPr>
          <w:noProof/>
        </w:rPr>
        <mc:AlternateContent>
          <mc:Choice Requires="wps">
            <w:drawing>
              <wp:anchor distT="0" distB="0" distL="114300" distR="114300" simplePos="0" relativeHeight="251661824" behindDoc="0" locked="0" layoutInCell="1" allowOverlap="1">
                <wp:simplePos x="0" y="0"/>
                <wp:positionH relativeFrom="column">
                  <wp:posOffset>6899910</wp:posOffset>
                </wp:positionH>
                <wp:positionV relativeFrom="paragraph">
                  <wp:posOffset>22860</wp:posOffset>
                </wp:positionV>
                <wp:extent cx="390525" cy="314325"/>
                <wp:effectExtent l="0" t="0" r="28575" b="28575"/>
                <wp:wrapNone/>
                <wp:docPr id="19" name="左矢印 19"/>
                <wp:cNvGraphicFramePr/>
                <a:graphic xmlns:a="http://schemas.openxmlformats.org/drawingml/2006/main">
                  <a:graphicData uri="http://schemas.microsoft.com/office/word/2010/wordprocessingShape">
                    <wps:wsp>
                      <wps:cNvSpPr/>
                      <wps:spPr>
                        <a:xfrm>
                          <a:off x="0" y="0"/>
                          <a:ext cx="390525" cy="314325"/>
                        </a:xfrm>
                        <a:prstGeom prst="lef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9" o:spid="_x0000_s1026" type="#_x0000_t66" style="position:absolute;left:0;text-align:left;margin-left:543.3pt;margin-top:1.8pt;width:30.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" adj="8693" fillcolor="white [3201]" strokecolor="black [3213]"/>
            </w:pict>
          </mc:Fallback>
        </mc:AlternateContent>
      </w:r>
    </w:p>
    <w:p w:rsidR="002B4A1F" w:rsidRDefault="000F113A">
      <w:pPr>
        <w:tabs>
          <w:tab w:val="left" w:pos="11550"/>
        </w:tabs>
      </w:pPr>
      <w:r>
        <w:rPr>
          <w:noProof/>
        </w:rPr>
        <mc:AlternateContent>
          <mc:Choice Requires="wps">
            <w:drawing>
              <wp:anchor distT="0" distB="0" distL="114300" distR="114300" simplePos="0" relativeHeight="251636224" behindDoc="0" locked="0" layoutInCell="1" allowOverlap="1">
                <wp:simplePos x="0" y="0"/>
                <wp:positionH relativeFrom="column">
                  <wp:posOffset>-426792</wp:posOffset>
                </wp:positionH>
                <wp:positionV relativeFrom="paragraph">
                  <wp:posOffset>198623</wp:posOffset>
                </wp:positionV>
                <wp:extent cx="2486025" cy="4658264"/>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2486025" cy="4658264"/>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spacing w:line="0" w:lineRule="atLeast"/>
                              <w:jc w:val="center"/>
                              <w:rPr>
                                <w:b/>
                              </w:rPr>
                            </w:pPr>
                            <w:r>
                              <w:rPr>
                                <w:rFonts w:hint="eastAsia"/>
                                <w:b/>
                              </w:rPr>
                              <w:t>〈各教科の指導の重点〉</w:t>
                            </w:r>
                          </w:p>
                          <w:p w:rsidR="002B4A1F" w:rsidRDefault="008808D3">
                            <w:pPr>
                              <w:spacing w:line="0" w:lineRule="atLeast"/>
                              <w:jc w:val="left"/>
                              <w:rPr>
                                <w:sz w:val="20"/>
                                <w:szCs w:val="20"/>
                              </w:rPr>
                            </w:pPr>
                            <w:r>
                              <w:rPr>
                                <w:rFonts w:hint="eastAsia"/>
                              </w:rPr>
                              <w:t xml:space="preserve">　</w:t>
                            </w:r>
                            <w:r>
                              <w:rPr>
                                <w:rFonts w:hint="eastAsia"/>
                                <w:sz w:val="20"/>
                                <w:szCs w:val="20"/>
                              </w:rPr>
                              <w:t>各教科において、以下の力を育てる。</w:t>
                            </w:r>
                          </w:p>
                          <w:p w:rsidR="002B4A1F" w:rsidRDefault="008808D3">
                            <w:pPr>
                              <w:spacing w:line="0" w:lineRule="atLeast"/>
                              <w:jc w:val="left"/>
                              <w:rPr>
                                <w:sz w:val="20"/>
                                <w:szCs w:val="20"/>
                              </w:rPr>
                            </w:pPr>
                            <w:r>
                              <w:rPr>
                                <w:rFonts w:hint="eastAsia"/>
                                <w:sz w:val="20"/>
                                <w:szCs w:val="20"/>
                              </w:rPr>
                              <w:t>（国語）自分の考えや思いを言葉や</w:t>
                            </w:r>
                            <w:r>
                              <w:rPr>
                                <w:rFonts w:hint="eastAsia"/>
                                <w:sz w:val="20"/>
                                <w:szCs w:val="20"/>
                              </w:rPr>
                              <w:t>文章で豊かに表現する力</w:t>
                            </w:r>
                          </w:p>
                          <w:p w:rsidR="002B4A1F" w:rsidRDefault="008808D3">
                            <w:pPr>
                              <w:spacing w:line="0" w:lineRule="atLeast"/>
                              <w:jc w:val="left"/>
                              <w:rPr>
                                <w:sz w:val="20"/>
                                <w:szCs w:val="20"/>
                              </w:rPr>
                            </w:pPr>
                            <w:r>
                              <w:rPr>
                                <w:rFonts w:hint="eastAsia"/>
                                <w:sz w:val="20"/>
                                <w:szCs w:val="20"/>
                              </w:rPr>
                              <w:t>（社会）社会的な事象の意味を考え</w:t>
                            </w:r>
                            <w:r>
                              <w:rPr>
                                <w:rFonts w:hint="eastAsia"/>
                                <w:sz w:val="20"/>
                                <w:szCs w:val="20"/>
                              </w:rPr>
                              <w:t>表現する力</w:t>
                            </w:r>
                          </w:p>
                          <w:p w:rsidR="002B4A1F" w:rsidRDefault="008808D3">
                            <w:pPr>
                              <w:spacing w:line="0" w:lineRule="atLeast"/>
                              <w:jc w:val="left"/>
                              <w:rPr>
                                <w:sz w:val="20"/>
                                <w:szCs w:val="20"/>
                              </w:rPr>
                            </w:pPr>
                            <w:r>
                              <w:rPr>
                                <w:rFonts w:hint="eastAsia"/>
                                <w:sz w:val="20"/>
                                <w:szCs w:val="20"/>
                              </w:rPr>
                              <w:t>（算数）見通しをもち、筋道を立て</w:t>
                            </w:r>
                            <w:r>
                              <w:rPr>
                                <w:rFonts w:hint="eastAsia"/>
                                <w:sz w:val="20"/>
                                <w:szCs w:val="20"/>
                              </w:rPr>
                              <w:t>て考え表現する力</w:t>
                            </w:r>
                          </w:p>
                          <w:p w:rsidR="002B4A1F" w:rsidRDefault="0062231F">
                            <w:pPr>
                              <w:spacing w:line="0" w:lineRule="atLeast"/>
                              <w:jc w:val="left"/>
                              <w:rPr>
                                <w:sz w:val="20"/>
                                <w:szCs w:val="20"/>
                              </w:rPr>
                            </w:pPr>
                            <w:r>
                              <w:rPr>
                                <w:rFonts w:hint="eastAsia"/>
                                <w:sz w:val="20"/>
                                <w:szCs w:val="20"/>
                              </w:rPr>
                              <w:t>（理科）自然の事象に対してすす</w:t>
                            </w:r>
                            <w:r w:rsidR="008808D3">
                              <w:rPr>
                                <w:rFonts w:hint="eastAsia"/>
                                <w:sz w:val="20"/>
                                <w:szCs w:val="20"/>
                              </w:rPr>
                              <w:t>んで働きかけ、自ら問題を見付け、解決していく力</w:t>
                            </w:r>
                          </w:p>
                          <w:p w:rsidR="002B4A1F" w:rsidRDefault="008808D3">
                            <w:pPr>
                              <w:spacing w:line="0" w:lineRule="atLeast"/>
                              <w:jc w:val="left"/>
                              <w:rPr>
                                <w:sz w:val="20"/>
                                <w:szCs w:val="20"/>
                              </w:rPr>
                            </w:pPr>
                            <w:r>
                              <w:rPr>
                                <w:rFonts w:hint="eastAsia"/>
                                <w:sz w:val="20"/>
                                <w:szCs w:val="20"/>
                              </w:rPr>
                              <w:t>（生活）対象と自分とのかかわりに関心をもつ力</w:t>
                            </w:r>
                            <w:r>
                              <w:rPr>
                                <w:rFonts w:hint="eastAsia"/>
                                <w:sz w:val="20"/>
                                <w:szCs w:val="20"/>
                              </w:rPr>
                              <w:t xml:space="preserve"> </w:t>
                            </w:r>
                            <w:r w:rsidR="0062231F">
                              <w:rPr>
                                <w:rFonts w:hint="eastAsia"/>
                                <w:sz w:val="20"/>
                                <w:szCs w:val="20"/>
                              </w:rPr>
                              <w:t>･</w:t>
                            </w:r>
                            <w:r w:rsidR="009A74AA">
                              <w:rPr>
                                <w:rFonts w:hint="eastAsia"/>
                                <w:sz w:val="20"/>
                                <w:szCs w:val="20"/>
                              </w:rPr>
                              <w:t>すす</w:t>
                            </w:r>
                            <w:r>
                              <w:rPr>
                                <w:rFonts w:hint="eastAsia"/>
                                <w:sz w:val="20"/>
                                <w:szCs w:val="20"/>
                              </w:rPr>
                              <w:t>んで活動する力</w:t>
                            </w:r>
                          </w:p>
                          <w:p w:rsidR="002B4A1F" w:rsidRDefault="008808D3">
                            <w:pPr>
                              <w:spacing w:line="0" w:lineRule="atLeast"/>
                              <w:jc w:val="left"/>
                              <w:rPr>
                                <w:sz w:val="20"/>
                                <w:szCs w:val="20"/>
                              </w:rPr>
                            </w:pPr>
                            <w:r>
                              <w:rPr>
                                <w:rFonts w:hint="eastAsia"/>
                                <w:sz w:val="20"/>
                                <w:szCs w:val="20"/>
                              </w:rPr>
                              <w:t>（音楽）学習したことを生かして、音楽を楽しみながら工夫する力</w:t>
                            </w:r>
                          </w:p>
                          <w:p w:rsidR="002B4A1F" w:rsidRDefault="008808D3">
                            <w:pPr>
                              <w:spacing w:line="0" w:lineRule="atLeast"/>
                              <w:jc w:val="left"/>
                              <w:rPr>
                                <w:sz w:val="20"/>
                                <w:szCs w:val="20"/>
                              </w:rPr>
                            </w:pPr>
                            <w:r>
                              <w:rPr>
                                <w:rFonts w:hint="eastAsia"/>
                                <w:sz w:val="20"/>
                                <w:szCs w:val="20"/>
                              </w:rPr>
                              <w:t>（図画工作）いろいろなものや事象の特性を感じ取り、自分のふさわしい造形表現をしようとする力</w:t>
                            </w:r>
                          </w:p>
                          <w:p w:rsidR="002B4A1F" w:rsidRDefault="008808D3">
                            <w:pPr>
                              <w:spacing w:line="0" w:lineRule="atLeast"/>
                              <w:jc w:val="left"/>
                              <w:rPr>
                                <w:sz w:val="20"/>
                                <w:szCs w:val="20"/>
                              </w:rPr>
                            </w:pPr>
                            <w:r>
                              <w:rPr>
                                <w:rFonts w:hint="eastAsia"/>
                                <w:sz w:val="20"/>
                                <w:szCs w:val="20"/>
                              </w:rPr>
                              <w:t>（家庭）家庭生活に主体的にかかわり生活をよりよくしようとする力</w:t>
                            </w:r>
                          </w:p>
                          <w:p w:rsidR="002B4A1F" w:rsidRDefault="007B5CAC">
                            <w:pPr>
                              <w:spacing w:line="0" w:lineRule="atLeast"/>
                              <w:jc w:val="left"/>
                              <w:rPr>
                                <w:sz w:val="20"/>
                                <w:szCs w:val="20"/>
                              </w:rPr>
                            </w:pPr>
                            <w:r>
                              <w:rPr>
                                <w:rFonts w:hint="eastAsia"/>
                                <w:sz w:val="20"/>
                                <w:szCs w:val="20"/>
                              </w:rPr>
                              <w:t>（体育）すすんで仲間とかかわりながら</w:t>
                            </w:r>
                            <w:r w:rsidR="008808D3">
                              <w:rPr>
                                <w:rFonts w:hint="eastAsia"/>
                                <w:sz w:val="20"/>
                                <w:szCs w:val="20"/>
                              </w:rPr>
                              <w:t>課題をもって楽しく運動する力</w:t>
                            </w:r>
                          </w:p>
                          <w:p w:rsidR="002B4A1F" w:rsidRDefault="008808D3">
                            <w:pPr>
                              <w:jc w:val="left"/>
                            </w:pPr>
                            <w:r>
                              <w:rPr>
                                <w:rFonts w:hint="eastAsia"/>
                                <w:sz w:val="20"/>
                                <w:szCs w:val="20"/>
                              </w:rPr>
                              <w:t>（外国語</w:t>
                            </w:r>
                            <w:r>
                              <w:rPr>
                                <w:sz w:val="20"/>
                                <w:szCs w:val="20"/>
                              </w:rPr>
                              <w:t>）</w:t>
                            </w:r>
                            <w:r>
                              <w:rPr>
                                <w:rFonts w:hint="eastAsia"/>
                                <w:sz w:val="20"/>
                                <w:szCs w:val="20"/>
                              </w:rPr>
                              <w:t>自分の</w:t>
                            </w:r>
                            <w:r>
                              <w:rPr>
                                <w:sz w:val="20"/>
                                <w:szCs w:val="20"/>
                              </w:rPr>
                              <w:t>考えや</w:t>
                            </w:r>
                            <w:r>
                              <w:rPr>
                                <w:rFonts w:hint="eastAsia"/>
                                <w:sz w:val="20"/>
                                <w:szCs w:val="20"/>
                              </w:rPr>
                              <w:t>気持ち等</w:t>
                            </w:r>
                            <w:r>
                              <w:rPr>
                                <w:sz w:val="20"/>
                                <w:szCs w:val="20"/>
                              </w:rPr>
                              <w:t>を</w:t>
                            </w:r>
                            <w:r>
                              <w:rPr>
                                <w:rFonts w:hint="eastAsia"/>
                                <w:sz w:val="20"/>
                                <w:szCs w:val="20"/>
                              </w:rPr>
                              <w:t>伝え合うコミュニケーション</w:t>
                            </w:r>
                            <w:r>
                              <w:rPr>
                                <w:sz w:val="20"/>
                                <w:szCs w:val="20"/>
                              </w:rPr>
                              <w:t>の基礎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0" style="position:absolute;left:0;text-align:left;margin-left:-33.6pt;margin-top:15.65pt;width:195.75pt;height:366.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" fillcolor="window" strokecolor="windowText">
                <v:textbox>
                  <w:txbxContent>
                    <w:p w:rsidR="002B4A1F" w:rsidRDefault="008808D3">
                      <w:pPr>
                        <w:spacing w:line="0" w:lineRule="atLeast"/>
                        <w:jc w:val="center"/>
                        <w:rPr>
                          <w:b/>
                        </w:rPr>
                      </w:pPr>
                      <w:r>
                        <w:rPr>
                          <w:rFonts w:hint="eastAsia"/>
                          <w:b/>
                        </w:rPr>
                        <w:t>〈各教科の指導の重点〉</w:t>
                      </w:r>
                    </w:p>
                    <w:p w:rsidR="002B4A1F" w:rsidRDefault="008808D3">
                      <w:pPr>
                        <w:spacing w:line="0" w:lineRule="atLeast"/>
                        <w:jc w:val="left"/>
                        <w:rPr>
                          <w:sz w:val="20"/>
                          <w:szCs w:val="20"/>
                        </w:rPr>
                      </w:pPr>
                      <w:r>
                        <w:rPr>
                          <w:rFonts w:hint="eastAsia"/>
                        </w:rPr>
                        <w:t xml:space="preserve">　</w:t>
                      </w:r>
                      <w:r>
                        <w:rPr>
                          <w:rFonts w:hint="eastAsia"/>
                          <w:sz w:val="20"/>
                          <w:szCs w:val="20"/>
                        </w:rPr>
                        <w:t>各教科において、以下の力を育てる。</w:t>
                      </w:r>
                    </w:p>
                    <w:p w:rsidR="002B4A1F" w:rsidRDefault="008808D3">
                      <w:pPr>
                        <w:spacing w:line="0" w:lineRule="atLeast"/>
                        <w:jc w:val="left"/>
                        <w:rPr>
                          <w:sz w:val="20"/>
                          <w:szCs w:val="20"/>
                        </w:rPr>
                      </w:pPr>
                      <w:r>
                        <w:rPr>
                          <w:rFonts w:hint="eastAsia"/>
                          <w:sz w:val="20"/>
                          <w:szCs w:val="20"/>
                        </w:rPr>
                        <w:t>（国語）自分の考えや思いを言葉や</w:t>
                      </w:r>
                      <w:r>
                        <w:rPr>
                          <w:rFonts w:hint="eastAsia"/>
                          <w:sz w:val="20"/>
                          <w:szCs w:val="20"/>
                        </w:rPr>
                        <w:t>文章で豊かに表現する力</w:t>
                      </w:r>
                    </w:p>
                    <w:p w:rsidR="002B4A1F" w:rsidRDefault="008808D3">
                      <w:pPr>
                        <w:spacing w:line="0" w:lineRule="atLeast"/>
                        <w:jc w:val="left"/>
                        <w:rPr>
                          <w:sz w:val="20"/>
                          <w:szCs w:val="20"/>
                        </w:rPr>
                      </w:pPr>
                      <w:r>
                        <w:rPr>
                          <w:rFonts w:hint="eastAsia"/>
                          <w:sz w:val="20"/>
                          <w:szCs w:val="20"/>
                        </w:rPr>
                        <w:t>（社会）社会的な事象の意味を考え</w:t>
                      </w:r>
                      <w:r>
                        <w:rPr>
                          <w:rFonts w:hint="eastAsia"/>
                          <w:sz w:val="20"/>
                          <w:szCs w:val="20"/>
                        </w:rPr>
                        <w:t>表現する力</w:t>
                      </w:r>
                    </w:p>
                    <w:p w:rsidR="002B4A1F" w:rsidRDefault="008808D3">
                      <w:pPr>
                        <w:spacing w:line="0" w:lineRule="atLeast"/>
                        <w:jc w:val="left"/>
                        <w:rPr>
                          <w:sz w:val="20"/>
                          <w:szCs w:val="20"/>
                        </w:rPr>
                      </w:pPr>
                      <w:r>
                        <w:rPr>
                          <w:rFonts w:hint="eastAsia"/>
                          <w:sz w:val="20"/>
                          <w:szCs w:val="20"/>
                        </w:rPr>
                        <w:t>（算数）見通しをもち、筋道を立て</w:t>
                      </w:r>
                      <w:r>
                        <w:rPr>
                          <w:rFonts w:hint="eastAsia"/>
                          <w:sz w:val="20"/>
                          <w:szCs w:val="20"/>
                        </w:rPr>
                        <w:t>て考え表現する力</w:t>
                      </w:r>
                    </w:p>
                    <w:p w:rsidR="002B4A1F" w:rsidRDefault="0062231F">
                      <w:pPr>
                        <w:spacing w:line="0" w:lineRule="atLeast"/>
                        <w:jc w:val="left"/>
                        <w:rPr>
                          <w:sz w:val="20"/>
                          <w:szCs w:val="20"/>
                        </w:rPr>
                      </w:pPr>
                      <w:r>
                        <w:rPr>
                          <w:rFonts w:hint="eastAsia"/>
                          <w:sz w:val="20"/>
                          <w:szCs w:val="20"/>
                        </w:rPr>
                        <w:t>（理科）自然の事象に対してすす</w:t>
                      </w:r>
                      <w:r w:rsidR="008808D3">
                        <w:rPr>
                          <w:rFonts w:hint="eastAsia"/>
                          <w:sz w:val="20"/>
                          <w:szCs w:val="20"/>
                        </w:rPr>
                        <w:t>んで働きかけ、自ら問題を見付け、解決していく力</w:t>
                      </w:r>
                    </w:p>
                    <w:p w:rsidR="002B4A1F" w:rsidRDefault="008808D3">
                      <w:pPr>
                        <w:spacing w:line="0" w:lineRule="atLeast"/>
                        <w:jc w:val="left"/>
                        <w:rPr>
                          <w:sz w:val="20"/>
                          <w:szCs w:val="20"/>
                        </w:rPr>
                      </w:pPr>
                      <w:r>
                        <w:rPr>
                          <w:rFonts w:hint="eastAsia"/>
                          <w:sz w:val="20"/>
                          <w:szCs w:val="20"/>
                        </w:rPr>
                        <w:t>（生活）対象と自分とのかかわりに関心をもつ力</w:t>
                      </w:r>
                      <w:r>
                        <w:rPr>
                          <w:rFonts w:hint="eastAsia"/>
                          <w:sz w:val="20"/>
                          <w:szCs w:val="20"/>
                        </w:rPr>
                        <w:t xml:space="preserve"> </w:t>
                      </w:r>
                      <w:r w:rsidR="0062231F">
                        <w:rPr>
                          <w:rFonts w:hint="eastAsia"/>
                          <w:sz w:val="20"/>
                          <w:szCs w:val="20"/>
                        </w:rPr>
                        <w:t>･</w:t>
                      </w:r>
                      <w:r w:rsidR="009A74AA">
                        <w:rPr>
                          <w:rFonts w:hint="eastAsia"/>
                          <w:sz w:val="20"/>
                          <w:szCs w:val="20"/>
                        </w:rPr>
                        <w:t>すす</w:t>
                      </w:r>
                      <w:r>
                        <w:rPr>
                          <w:rFonts w:hint="eastAsia"/>
                          <w:sz w:val="20"/>
                          <w:szCs w:val="20"/>
                        </w:rPr>
                        <w:t>んで活動する力</w:t>
                      </w:r>
                    </w:p>
                    <w:p w:rsidR="002B4A1F" w:rsidRDefault="008808D3">
                      <w:pPr>
                        <w:spacing w:line="0" w:lineRule="atLeast"/>
                        <w:jc w:val="left"/>
                        <w:rPr>
                          <w:sz w:val="20"/>
                          <w:szCs w:val="20"/>
                        </w:rPr>
                      </w:pPr>
                      <w:r>
                        <w:rPr>
                          <w:rFonts w:hint="eastAsia"/>
                          <w:sz w:val="20"/>
                          <w:szCs w:val="20"/>
                        </w:rPr>
                        <w:t>（音楽）学習したことを生かして、音楽を楽しみながら工夫する力</w:t>
                      </w:r>
                    </w:p>
                    <w:p w:rsidR="002B4A1F" w:rsidRDefault="008808D3">
                      <w:pPr>
                        <w:spacing w:line="0" w:lineRule="atLeast"/>
                        <w:jc w:val="left"/>
                        <w:rPr>
                          <w:sz w:val="20"/>
                          <w:szCs w:val="20"/>
                        </w:rPr>
                      </w:pPr>
                      <w:r>
                        <w:rPr>
                          <w:rFonts w:hint="eastAsia"/>
                          <w:sz w:val="20"/>
                          <w:szCs w:val="20"/>
                        </w:rPr>
                        <w:t>（図画工作）いろいろなものや事象の特性を感じ取り、自分のふさわしい造形表現をしようとする力</w:t>
                      </w:r>
                    </w:p>
                    <w:p w:rsidR="002B4A1F" w:rsidRDefault="008808D3">
                      <w:pPr>
                        <w:spacing w:line="0" w:lineRule="atLeast"/>
                        <w:jc w:val="left"/>
                        <w:rPr>
                          <w:sz w:val="20"/>
                          <w:szCs w:val="20"/>
                        </w:rPr>
                      </w:pPr>
                      <w:r>
                        <w:rPr>
                          <w:rFonts w:hint="eastAsia"/>
                          <w:sz w:val="20"/>
                          <w:szCs w:val="20"/>
                        </w:rPr>
                        <w:t>（家庭）家庭生活に主体的にかかわり生活をよりよくしようとする力</w:t>
                      </w:r>
                    </w:p>
                    <w:p w:rsidR="002B4A1F" w:rsidRDefault="007B5CAC">
                      <w:pPr>
                        <w:spacing w:line="0" w:lineRule="atLeast"/>
                        <w:jc w:val="left"/>
                        <w:rPr>
                          <w:sz w:val="20"/>
                          <w:szCs w:val="20"/>
                        </w:rPr>
                      </w:pPr>
                      <w:r>
                        <w:rPr>
                          <w:rFonts w:hint="eastAsia"/>
                          <w:sz w:val="20"/>
                          <w:szCs w:val="20"/>
                        </w:rPr>
                        <w:t>（体育）すすんで仲間とかかわりながら</w:t>
                      </w:r>
                      <w:r w:rsidR="008808D3">
                        <w:rPr>
                          <w:rFonts w:hint="eastAsia"/>
                          <w:sz w:val="20"/>
                          <w:szCs w:val="20"/>
                        </w:rPr>
                        <w:t>課題をもって楽しく運動する力</w:t>
                      </w:r>
                    </w:p>
                    <w:p w:rsidR="002B4A1F" w:rsidRDefault="008808D3">
                      <w:pPr>
                        <w:jc w:val="left"/>
                      </w:pPr>
                      <w:r>
                        <w:rPr>
                          <w:rFonts w:hint="eastAsia"/>
                          <w:sz w:val="20"/>
                          <w:szCs w:val="20"/>
                        </w:rPr>
                        <w:t>（外国語</w:t>
                      </w:r>
                      <w:r>
                        <w:rPr>
                          <w:sz w:val="20"/>
                          <w:szCs w:val="20"/>
                        </w:rPr>
                        <w:t>）</w:t>
                      </w:r>
                      <w:r>
                        <w:rPr>
                          <w:rFonts w:hint="eastAsia"/>
                          <w:sz w:val="20"/>
                          <w:szCs w:val="20"/>
                        </w:rPr>
                        <w:t>自分の</w:t>
                      </w:r>
                      <w:r>
                        <w:rPr>
                          <w:sz w:val="20"/>
                          <w:szCs w:val="20"/>
                        </w:rPr>
                        <w:t>考えや</w:t>
                      </w:r>
                      <w:r>
                        <w:rPr>
                          <w:rFonts w:hint="eastAsia"/>
                          <w:sz w:val="20"/>
                          <w:szCs w:val="20"/>
                        </w:rPr>
                        <w:t>気持ち等</w:t>
                      </w:r>
                      <w:r>
                        <w:rPr>
                          <w:sz w:val="20"/>
                          <w:szCs w:val="20"/>
                        </w:rPr>
                        <w:t>を</w:t>
                      </w:r>
                      <w:r>
                        <w:rPr>
                          <w:rFonts w:hint="eastAsia"/>
                          <w:sz w:val="20"/>
                          <w:szCs w:val="20"/>
                        </w:rPr>
                        <w:t>伝え合うコミュニケーション</w:t>
                      </w:r>
                      <w:r>
                        <w:rPr>
                          <w:sz w:val="20"/>
                          <w:szCs w:val="20"/>
                        </w:rPr>
                        <w:t>の基礎</w:t>
                      </w:r>
                    </w:p>
                  </w:txbxContent>
                </v:textbox>
              </v:roundrect>
            </w:pict>
          </mc:Fallback>
        </mc:AlternateContent>
      </w:r>
    </w:p>
    <w:p w:rsidR="002B4A1F" w:rsidRDefault="002B4A1F">
      <w:pPr>
        <w:tabs>
          <w:tab w:val="left" w:pos="11550"/>
        </w:tabs>
      </w:pPr>
    </w:p>
    <w:p w:rsidR="002B4A1F" w:rsidRDefault="002B4A1F">
      <w:pPr>
        <w:tabs>
          <w:tab w:val="left" w:pos="11550"/>
        </w:tabs>
      </w:pPr>
    </w:p>
    <w:p w:rsidR="002B4A1F" w:rsidRDefault="008808D3">
      <w:pPr>
        <w:tabs>
          <w:tab w:val="left" w:pos="11550"/>
        </w:tabs>
      </w:pPr>
      <w:r>
        <w:rPr>
          <w:noProof/>
        </w:rPr>
        <mc:AlternateContent>
          <mc:Choice Requires="wps">
            <w:drawing>
              <wp:anchor distT="0" distB="0" distL="114300" distR="114300" simplePos="0" relativeHeight="251637248" behindDoc="0" locked="0" layoutInCell="1" allowOverlap="1">
                <wp:simplePos x="0" y="0"/>
                <wp:positionH relativeFrom="column">
                  <wp:posOffset>7121321</wp:posOffset>
                </wp:positionH>
                <wp:positionV relativeFrom="paragraph">
                  <wp:posOffset>4528</wp:posOffset>
                </wp:positionV>
                <wp:extent cx="2571750" cy="1302589"/>
                <wp:effectExtent l="0" t="0" r="19050" b="12065"/>
                <wp:wrapNone/>
                <wp:docPr id="8" name="角丸四角形 8"/>
                <wp:cNvGraphicFramePr/>
                <a:graphic xmlns:a="http://schemas.openxmlformats.org/drawingml/2006/main">
                  <a:graphicData uri="http://schemas.microsoft.com/office/word/2010/wordprocessingShape">
                    <wps:wsp>
                      <wps:cNvSpPr/>
                      <wps:spPr>
                        <a:xfrm>
                          <a:off x="0" y="0"/>
                          <a:ext cx="2571750" cy="1302589"/>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overflowPunct w:val="0"/>
                              <w:jc w:val="center"/>
                              <w:textAlignment w:val="baseline"/>
                              <w:rPr>
                                <w:rFonts w:ascii="ＭＳ 明朝" w:eastAsia="ＭＳ 明朝" w:hAnsi="Times New Roman" w:cs="Times New Roman"/>
                                <w:b/>
                                <w:color w:val="000000"/>
                                <w:kern w:val="0"/>
                                <w:szCs w:val="21"/>
                              </w:rPr>
                            </w:pPr>
                            <w:r>
                              <w:rPr>
                                <w:rFonts w:ascii="Times New Roman" w:eastAsia="ＭＳ 明朝" w:hAnsi="Times New Roman" w:cs="ＭＳ 明朝" w:hint="eastAsia"/>
                                <w:b/>
                                <w:color w:val="000000"/>
                                <w:kern w:val="0"/>
                                <w:sz w:val="18"/>
                                <w:szCs w:val="18"/>
                              </w:rPr>
                              <w:t>＜児童の実態＞</w:t>
                            </w:r>
                          </w:p>
                          <w:p w:rsidR="002B4A1F" w:rsidRDefault="008808D3">
                            <w:pPr>
                              <w:spacing w:line="0" w:lineRule="atLeast"/>
                              <w:ind w:left="160" w:hangingChars="100" w:hanging="160"/>
                              <w:jc w:val="lef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6"/>
                                <w:szCs w:val="18"/>
                              </w:rPr>
                              <w:t>・自他</w:t>
                            </w:r>
                            <w:r>
                              <w:rPr>
                                <w:rFonts w:ascii="Times New Roman" w:eastAsia="ＭＳ 明朝" w:hAnsi="Times New Roman" w:cs="ＭＳ 明朝"/>
                                <w:color w:val="000000"/>
                                <w:kern w:val="0"/>
                                <w:sz w:val="16"/>
                                <w:szCs w:val="18"/>
                              </w:rPr>
                              <w:t>と</w:t>
                            </w:r>
                            <w:r>
                              <w:rPr>
                                <w:rFonts w:ascii="Times New Roman" w:eastAsia="ＭＳ 明朝" w:hAnsi="Times New Roman" w:cs="ＭＳ 明朝" w:hint="eastAsia"/>
                                <w:color w:val="000000"/>
                                <w:kern w:val="0"/>
                                <w:sz w:val="16"/>
                                <w:szCs w:val="18"/>
                              </w:rPr>
                              <w:t>ともに</w:t>
                            </w:r>
                            <w:r>
                              <w:rPr>
                                <w:rFonts w:ascii="Times New Roman" w:eastAsia="ＭＳ 明朝" w:hAnsi="Times New Roman" w:cs="ＭＳ 明朝"/>
                                <w:color w:val="000000"/>
                                <w:kern w:val="0"/>
                                <w:sz w:val="16"/>
                                <w:szCs w:val="18"/>
                              </w:rPr>
                              <w:t>よさを認め、</w:t>
                            </w:r>
                            <w:r>
                              <w:rPr>
                                <w:rFonts w:ascii="Times New Roman" w:eastAsia="ＭＳ 明朝" w:hAnsi="Times New Roman" w:cs="ＭＳ 明朝" w:hint="eastAsia"/>
                                <w:color w:val="000000"/>
                                <w:kern w:val="0"/>
                                <w:sz w:val="16"/>
                                <w:szCs w:val="18"/>
                              </w:rPr>
                              <w:t>学習</w:t>
                            </w:r>
                            <w:r>
                              <w:rPr>
                                <w:rFonts w:ascii="Times New Roman" w:eastAsia="ＭＳ 明朝" w:hAnsi="Times New Roman" w:cs="ＭＳ 明朝"/>
                                <w:color w:val="000000"/>
                                <w:kern w:val="0"/>
                                <w:sz w:val="16"/>
                                <w:szCs w:val="18"/>
                              </w:rPr>
                              <w:t>課題を自分事</w:t>
                            </w:r>
                            <w:r>
                              <w:rPr>
                                <w:rFonts w:ascii="Times New Roman" w:eastAsia="ＭＳ 明朝" w:hAnsi="Times New Roman" w:cs="ＭＳ 明朝" w:hint="eastAsia"/>
                                <w:color w:val="000000"/>
                                <w:kern w:val="0"/>
                                <w:sz w:val="16"/>
                                <w:szCs w:val="18"/>
                              </w:rPr>
                              <w:t>として追究</w:t>
                            </w:r>
                            <w:r>
                              <w:rPr>
                                <w:rFonts w:ascii="Times New Roman" w:eastAsia="ＭＳ 明朝" w:hAnsi="Times New Roman" w:cs="ＭＳ 明朝"/>
                                <w:color w:val="000000"/>
                                <w:kern w:val="0"/>
                                <w:sz w:val="16"/>
                                <w:szCs w:val="18"/>
                              </w:rPr>
                              <w:t>する姿が見られる</w:t>
                            </w:r>
                            <w:r>
                              <w:rPr>
                                <w:rFonts w:ascii="Times New Roman" w:eastAsia="ＭＳ 明朝" w:hAnsi="Times New Roman" w:cs="ＭＳ 明朝" w:hint="eastAsia"/>
                                <w:color w:val="000000"/>
                                <w:kern w:val="0"/>
                                <w:sz w:val="16"/>
                                <w:szCs w:val="18"/>
                              </w:rPr>
                              <w:t>。</w:t>
                            </w:r>
                          </w:p>
                          <w:p w:rsidR="002B4A1F" w:rsidRDefault="008808D3">
                            <w:pPr>
                              <w:spacing w:line="0" w:lineRule="atLeast"/>
                              <w:ind w:left="180" w:hangingChars="100" w:hanging="180"/>
                              <w:jc w:val="lef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地域の</w:t>
                            </w:r>
                            <w:r>
                              <w:rPr>
                                <w:rFonts w:ascii="Times New Roman" w:eastAsia="ＭＳ 明朝" w:hAnsi="Times New Roman" w:cs="ＭＳ 明朝" w:hint="eastAsia"/>
                                <w:color w:val="000000"/>
                                <w:kern w:val="0"/>
                                <w:sz w:val="18"/>
                                <w:szCs w:val="18"/>
                              </w:rPr>
                              <w:t>人や</w:t>
                            </w:r>
                            <w:r>
                              <w:rPr>
                                <w:rFonts w:ascii="Times New Roman" w:eastAsia="ＭＳ 明朝" w:hAnsi="Times New Roman" w:cs="ＭＳ 明朝"/>
                                <w:color w:val="000000"/>
                                <w:kern w:val="0"/>
                                <w:sz w:val="18"/>
                                <w:szCs w:val="18"/>
                              </w:rPr>
                              <w:t>もの</w:t>
                            </w:r>
                            <w:r>
                              <w:rPr>
                                <w:rFonts w:ascii="Times New Roman" w:eastAsia="ＭＳ 明朝" w:hAnsi="Times New Roman" w:cs="ＭＳ 明朝" w:hint="eastAsia"/>
                                <w:color w:val="000000"/>
                                <w:kern w:val="0"/>
                                <w:sz w:val="18"/>
                                <w:szCs w:val="18"/>
                              </w:rPr>
                              <w:t>と</w:t>
                            </w:r>
                            <w:r>
                              <w:rPr>
                                <w:rFonts w:ascii="Times New Roman" w:eastAsia="ＭＳ 明朝" w:hAnsi="Times New Roman" w:cs="ＭＳ 明朝"/>
                                <w:color w:val="000000"/>
                                <w:kern w:val="0"/>
                                <w:sz w:val="18"/>
                                <w:szCs w:val="18"/>
                              </w:rPr>
                              <w:t>関わる活動を通して、</w:t>
                            </w:r>
                            <w:r>
                              <w:rPr>
                                <w:rFonts w:ascii="Times New Roman" w:eastAsia="ＭＳ 明朝" w:hAnsi="Times New Roman" w:cs="ＭＳ 明朝" w:hint="eastAsia"/>
                                <w:color w:val="000000"/>
                                <w:kern w:val="0"/>
                                <w:sz w:val="18"/>
                                <w:szCs w:val="18"/>
                              </w:rPr>
                              <w:t>地域のよさを</w:t>
                            </w:r>
                            <w:r>
                              <w:rPr>
                                <w:rFonts w:ascii="Times New Roman" w:eastAsia="ＭＳ 明朝" w:hAnsi="Times New Roman" w:cs="ＭＳ 明朝"/>
                                <w:color w:val="000000"/>
                                <w:kern w:val="0"/>
                                <w:sz w:val="18"/>
                                <w:szCs w:val="18"/>
                              </w:rPr>
                              <w:t>発見、</w:t>
                            </w:r>
                            <w:r>
                              <w:rPr>
                                <w:rFonts w:ascii="Times New Roman" w:eastAsia="ＭＳ 明朝" w:hAnsi="Times New Roman" w:cs="ＭＳ 明朝" w:hint="eastAsia"/>
                                <w:color w:val="000000"/>
                                <w:kern w:val="0"/>
                                <w:sz w:val="18"/>
                                <w:szCs w:val="18"/>
                              </w:rPr>
                              <w:t>地域</w:t>
                            </w:r>
                            <w:r>
                              <w:rPr>
                                <w:rFonts w:ascii="Times New Roman" w:eastAsia="ＭＳ 明朝" w:hAnsi="Times New Roman" w:cs="ＭＳ 明朝"/>
                                <w:color w:val="000000"/>
                                <w:kern w:val="0"/>
                                <w:sz w:val="18"/>
                                <w:szCs w:val="18"/>
                              </w:rPr>
                              <w:t>への愛着の深まりにつながり</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自分ができることを考え</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行動する姿が見られる。</w:t>
                            </w:r>
                          </w:p>
                          <w:p w:rsidR="002B4A1F" w:rsidRDefault="002B4A1F">
                            <w:pPr>
                              <w:spacing w:line="0" w:lineRule="atLeas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1" style="position:absolute;left:0;text-align:left;margin-left:560.75pt;margin-top:.35pt;width:202.5pt;height:10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" fillcolor="window" strokecolor="windowText">
                <v:textbox>
                  <w:txbxContent>
                    <w:p w:rsidR="002B4A1F" w:rsidRDefault="008808D3">
                      <w:pPr>
                        <w:overflowPunct w:val="0"/>
                        <w:jc w:val="center"/>
                        <w:textAlignment w:val="baseline"/>
                        <w:rPr>
                          <w:rFonts w:ascii="ＭＳ 明朝" w:eastAsia="ＭＳ 明朝" w:hAnsi="Times New Roman" w:cs="Times New Roman"/>
                          <w:b/>
                          <w:color w:val="000000"/>
                          <w:kern w:val="0"/>
                          <w:szCs w:val="21"/>
                        </w:rPr>
                      </w:pPr>
                      <w:r>
                        <w:rPr>
                          <w:rFonts w:ascii="Times New Roman" w:eastAsia="ＭＳ 明朝" w:hAnsi="Times New Roman" w:cs="ＭＳ 明朝" w:hint="eastAsia"/>
                          <w:b/>
                          <w:color w:val="000000"/>
                          <w:kern w:val="0"/>
                          <w:sz w:val="18"/>
                          <w:szCs w:val="18"/>
                        </w:rPr>
                        <w:t>＜児童の実態＞</w:t>
                      </w:r>
                    </w:p>
                    <w:p w:rsidR="002B4A1F" w:rsidRDefault="008808D3">
                      <w:pPr>
                        <w:spacing w:line="0" w:lineRule="atLeast"/>
                        <w:ind w:left="160" w:hangingChars="100" w:hanging="160"/>
                        <w:jc w:val="lef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6"/>
                          <w:szCs w:val="18"/>
                        </w:rPr>
                        <w:t>・自他</w:t>
                      </w:r>
                      <w:r>
                        <w:rPr>
                          <w:rFonts w:ascii="Times New Roman" w:eastAsia="ＭＳ 明朝" w:hAnsi="Times New Roman" w:cs="ＭＳ 明朝"/>
                          <w:color w:val="000000"/>
                          <w:kern w:val="0"/>
                          <w:sz w:val="16"/>
                          <w:szCs w:val="18"/>
                        </w:rPr>
                        <w:t>と</w:t>
                      </w:r>
                      <w:r>
                        <w:rPr>
                          <w:rFonts w:ascii="Times New Roman" w:eastAsia="ＭＳ 明朝" w:hAnsi="Times New Roman" w:cs="ＭＳ 明朝" w:hint="eastAsia"/>
                          <w:color w:val="000000"/>
                          <w:kern w:val="0"/>
                          <w:sz w:val="16"/>
                          <w:szCs w:val="18"/>
                        </w:rPr>
                        <w:t>ともに</w:t>
                      </w:r>
                      <w:r>
                        <w:rPr>
                          <w:rFonts w:ascii="Times New Roman" w:eastAsia="ＭＳ 明朝" w:hAnsi="Times New Roman" w:cs="ＭＳ 明朝"/>
                          <w:color w:val="000000"/>
                          <w:kern w:val="0"/>
                          <w:sz w:val="16"/>
                          <w:szCs w:val="18"/>
                        </w:rPr>
                        <w:t>よさを認め、</w:t>
                      </w:r>
                      <w:r>
                        <w:rPr>
                          <w:rFonts w:ascii="Times New Roman" w:eastAsia="ＭＳ 明朝" w:hAnsi="Times New Roman" w:cs="ＭＳ 明朝" w:hint="eastAsia"/>
                          <w:color w:val="000000"/>
                          <w:kern w:val="0"/>
                          <w:sz w:val="16"/>
                          <w:szCs w:val="18"/>
                        </w:rPr>
                        <w:t>学習</w:t>
                      </w:r>
                      <w:r>
                        <w:rPr>
                          <w:rFonts w:ascii="Times New Roman" w:eastAsia="ＭＳ 明朝" w:hAnsi="Times New Roman" w:cs="ＭＳ 明朝"/>
                          <w:color w:val="000000"/>
                          <w:kern w:val="0"/>
                          <w:sz w:val="16"/>
                          <w:szCs w:val="18"/>
                        </w:rPr>
                        <w:t>課題を自分事</w:t>
                      </w:r>
                      <w:r>
                        <w:rPr>
                          <w:rFonts w:ascii="Times New Roman" w:eastAsia="ＭＳ 明朝" w:hAnsi="Times New Roman" w:cs="ＭＳ 明朝" w:hint="eastAsia"/>
                          <w:color w:val="000000"/>
                          <w:kern w:val="0"/>
                          <w:sz w:val="16"/>
                          <w:szCs w:val="18"/>
                        </w:rPr>
                        <w:t>として追究</w:t>
                      </w:r>
                      <w:r>
                        <w:rPr>
                          <w:rFonts w:ascii="Times New Roman" w:eastAsia="ＭＳ 明朝" w:hAnsi="Times New Roman" w:cs="ＭＳ 明朝"/>
                          <w:color w:val="000000"/>
                          <w:kern w:val="0"/>
                          <w:sz w:val="16"/>
                          <w:szCs w:val="18"/>
                        </w:rPr>
                        <w:t>する姿が見られる</w:t>
                      </w:r>
                      <w:r>
                        <w:rPr>
                          <w:rFonts w:ascii="Times New Roman" w:eastAsia="ＭＳ 明朝" w:hAnsi="Times New Roman" w:cs="ＭＳ 明朝" w:hint="eastAsia"/>
                          <w:color w:val="000000"/>
                          <w:kern w:val="0"/>
                          <w:sz w:val="16"/>
                          <w:szCs w:val="18"/>
                        </w:rPr>
                        <w:t>。</w:t>
                      </w:r>
                    </w:p>
                    <w:p w:rsidR="002B4A1F" w:rsidRDefault="008808D3">
                      <w:pPr>
                        <w:spacing w:line="0" w:lineRule="atLeast"/>
                        <w:ind w:left="180" w:hangingChars="100" w:hanging="180"/>
                        <w:jc w:val="lef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地域の</w:t>
                      </w:r>
                      <w:r>
                        <w:rPr>
                          <w:rFonts w:ascii="Times New Roman" w:eastAsia="ＭＳ 明朝" w:hAnsi="Times New Roman" w:cs="ＭＳ 明朝" w:hint="eastAsia"/>
                          <w:color w:val="000000"/>
                          <w:kern w:val="0"/>
                          <w:sz w:val="18"/>
                          <w:szCs w:val="18"/>
                        </w:rPr>
                        <w:t>人や</w:t>
                      </w:r>
                      <w:r>
                        <w:rPr>
                          <w:rFonts w:ascii="Times New Roman" w:eastAsia="ＭＳ 明朝" w:hAnsi="Times New Roman" w:cs="ＭＳ 明朝"/>
                          <w:color w:val="000000"/>
                          <w:kern w:val="0"/>
                          <w:sz w:val="18"/>
                          <w:szCs w:val="18"/>
                        </w:rPr>
                        <w:t>もの</w:t>
                      </w:r>
                      <w:r>
                        <w:rPr>
                          <w:rFonts w:ascii="Times New Roman" w:eastAsia="ＭＳ 明朝" w:hAnsi="Times New Roman" w:cs="ＭＳ 明朝" w:hint="eastAsia"/>
                          <w:color w:val="000000"/>
                          <w:kern w:val="0"/>
                          <w:sz w:val="18"/>
                          <w:szCs w:val="18"/>
                        </w:rPr>
                        <w:t>と</w:t>
                      </w:r>
                      <w:r>
                        <w:rPr>
                          <w:rFonts w:ascii="Times New Roman" w:eastAsia="ＭＳ 明朝" w:hAnsi="Times New Roman" w:cs="ＭＳ 明朝"/>
                          <w:color w:val="000000"/>
                          <w:kern w:val="0"/>
                          <w:sz w:val="18"/>
                          <w:szCs w:val="18"/>
                        </w:rPr>
                        <w:t>関わる活動を通して、</w:t>
                      </w:r>
                      <w:r>
                        <w:rPr>
                          <w:rFonts w:ascii="Times New Roman" w:eastAsia="ＭＳ 明朝" w:hAnsi="Times New Roman" w:cs="ＭＳ 明朝" w:hint="eastAsia"/>
                          <w:color w:val="000000"/>
                          <w:kern w:val="0"/>
                          <w:sz w:val="18"/>
                          <w:szCs w:val="18"/>
                        </w:rPr>
                        <w:t>地域のよさを</w:t>
                      </w:r>
                      <w:r>
                        <w:rPr>
                          <w:rFonts w:ascii="Times New Roman" w:eastAsia="ＭＳ 明朝" w:hAnsi="Times New Roman" w:cs="ＭＳ 明朝"/>
                          <w:color w:val="000000"/>
                          <w:kern w:val="0"/>
                          <w:sz w:val="18"/>
                          <w:szCs w:val="18"/>
                        </w:rPr>
                        <w:t>発見、</w:t>
                      </w:r>
                      <w:r>
                        <w:rPr>
                          <w:rFonts w:ascii="Times New Roman" w:eastAsia="ＭＳ 明朝" w:hAnsi="Times New Roman" w:cs="ＭＳ 明朝" w:hint="eastAsia"/>
                          <w:color w:val="000000"/>
                          <w:kern w:val="0"/>
                          <w:sz w:val="18"/>
                          <w:szCs w:val="18"/>
                        </w:rPr>
                        <w:t>地域</w:t>
                      </w:r>
                      <w:r>
                        <w:rPr>
                          <w:rFonts w:ascii="Times New Roman" w:eastAsia="ＭＳ 明朝" w:hAnsi="Times New Roman" w:cs="ＭＳ 明朝"/>
                          <w:color w:val="000000"/>
                          <w:kern w:val="0"/>
                          <w:sz w:val="18"/>
                          <w:szCs w:val="18"/>
                        </w:rPr>
                        <w:t>への愛着の深まりにつながり</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自分ができることを考え</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行動する姿が見られる。</w:t>
                      </w:r>
                    </w:p>
                    <w:p w:rsidR="002B4A1F" w:rsidRDefault="002B4A1F">
                      <w:pPr>
                        <w:spacing w:line="0" w:lineRule="atLeast"/>
                        <w:jc w:val="left"/>
                      </w:pPr>
                    </w:p>
                  </w:txbxContent>
                </v:textbox>
              </v:roundrect>
            </w:pict>
          </mc:Fallback>
        </mc:AlternateContent>
      </w:r>
    </w:p>
    <w:p w:rsidR="002B4A1F" w:rsidRDefault="002B4A1F">
      <w:pPr>
        <w:tabs>
          <w:tab w:val="left" w:pos="11550"/>
        </w:tabs>
      </w:pPr>
    </w:p>
    <w:p w:rsidR="002B4A1F" w:rsidRDefault="002B4A1F">
      <w:pPr>
        <w:tabs>
          <w:tab w:val="left" w:pos="11550"/>
        </w:tabs>
      </w:pPr>
    </w:p>
    <w:p w:rsidR="002B4A1F" w:rsidRDefault="002B4A1F">
      <w:pPr>
        <w:tabs>
          <w:tab w:val="left" w:pos="11550"/>
        </w:tabs>
      </w:pPr>
    </w:p>
    <w:p w:rsidR="002B4A1F" w:rsidRDefault="002B4A1F">
      <w:pPr>
        <w:tabs>
          <w:tab w:val="left" w:pos="11550"/>
        </w:tabs>
      </w:pPr>
    </w:p>
    <w:p w:rsidR="002B4A1F" w:rsidRDefault="002B4A1F">
      <w:pPr>
        <w:tabs>
          <w:tab w:val="left" w:pos="11550"/>
        </w:tabs>
      </w:pPr>
    </w:p>
    <w:p w:rsidR="002B4A1F" w:rsidRDefault="008808D3">
      <w:pPr>
        <w:tabs>
          <w:tab w:val="left" w:pos="11550"/>
        </w:tabs>
      </w:pPr>
      <w:r>
        <w:rPr>
          <w:noProof/>
        </w:rPr>
        <mc:AlternateContent>
          <mc:Choice Requires="wps">
            <w:drawing>
              <wp:anchor distT="0" distB="0" distL="114300" distR="114300" simplePos="0" relativeHeight="251648512" behindDoc="0" locked="0" layoutInCell="1" allowOverlap="1">
                <wp:simplePos x="0" y="0"/>
                <wp:positionH relativeFrom="column">
                  <wp:posOffset>7106920</wp:posOffset>
                </wp:positionH>
                <wp:positionV relativeFrom="paragraph">
                  <wp:posOffset>3912</wp:posOffset>
                </wp:positionV>
                <wp:extent cx="2590800" cy="1982419"/>
                <wp:effectExtent l="0" t="0" r="19050" b="18415"/>
                <wp:wrapNone/>
                <wp:docPr id="7" name="角丸四角形 7"/>
                <wp:cNvGraphicFramePr/>
                <a:graphic xmlns:a="http://schemas.openxmlformats.org/drawingml/2006/main">
                  <a:graphicData uri="http://schemas.microsoft.com/office/word/2010/wordprocessingShape">
                    <wps:wsp>
                      <wps:cNvSpPr/>
                      <wps:spPr>
                        <a:xfrm>
                          <a:off x="0" y="0"/>
                          <a:ext cx="2590800" cy="1982419"/>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overflowPunct w:val="0"/>
                              <w:jc w:val="center"/>
                              <w:textAlignment w:val="baseline"/>
                              <w:rPr>
                                <w:rFonts w:ascii="ＭＳ 明朝" w:eastAsia="ＭＳ 明朝" w:hAnsi="Times New Roman" w:cs="Times New Roman"/>
                                <w:color w:val="000000"/>
                                <w:kern w:val="0"/>
                                <w:szCs w:val="21"/>
                              </w:rPr>
                            </w:pPr>
                            <w:bookmarkStart w:id="0" w:name="_GoBack"/>
                            <w:r>
                              <w:rPr>
                                <w:rFonts w:ascii="Times New Roman" w:eastAsia="ＭＳ 明朝" w:hAnsi="Times New Roman" w:cs="ＭＳ 明朝" w:hint="eastAsia"/>
                                <w:b/>
                                <w:bCs/>
                                <w:color w:val="000000"/>
                                <w:kern w:val="0"/>
                                <w:sz w:val="18"/>
                                <w:szCs w:val="18"/>
                              </w:rPr>
                              <w:t>〈道徳教育の指導の重点〉</w:t>
                            </w:r>
                          </w:p>
                          <w:p w:rsidR="002B4A1F" w:rsidRDefault="008808D3">
                            <w:pPr>
                              <w:overflowPunct w:val="0"/>
                              <w:spacing w:line="0" w:lineRule="atLeast"/>
                              <w:ind w:left="180" w:hangingChars="100" w:hanging="18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 w:val="18"/>
                                <w:szCs w:val="18"/>
                              </w:rPr>
                              <w:t>・特別の教科</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hint="eastAsia"/>
                                <w:kern w:val="0"/>
                                <w:sz w:val="18"/>
                                <w:szCs w:val="18"/>
                              </w:rPr>
                              <w:t>道徳の充実を図り、児童が自己の生き方について考えを深め、豊かな心を育成する教育を推進する。</w:t>
                            </w:r>
                          </w:p>
                          <w:p w:rsidR="002B4A1F" w:rsidRDefault="008808D3">
                            <w:pPr>
                              <w:overflowPunct w:val="0"/>
                              <w:spacing w:line="0" w:lineRule="atLeast"/>
                              <w:ind w:left="180" w:hangingChars="100" w:hanging="18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18"/>
                                <w:szCs w:val="18"/>
                              </w:rPr>
                              <w:t>・全教育活動を通して、互いに人格・人権を尊重し合い、思いやりの気持ちをもって道徳的な実践ができるよう、道徳性の育成を図る。</w:t>
                            </w:r>
                          </w:p>
                          <w:p w:rsidR="002B4A1F" w:rsidRDefault="008808D3">
                            <w:pPr>
                              <w:spacing w:line="0" w:lineRule="atLeas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 xml:space="preserve">・道徳的実践の場としては、特別活動の　　　</w:t>
                            </w:r>
                          </w:p>
                          <w:p w:rsidR="002B4A1F" w:rsidRDefault="008808D3">
                            <w:pPr>
                              <w:spacing w:line="0" w:lineRule="atLeast"/>
                              <w:jc w:val="center"/>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 xml:space="preserve">充実に努め、子供の道徳性を内面から　</w:t>
                            </w:r>
                          </w:p>
                          <w:p w:rsidR="002B4A1F" w:rsidRDefault="008808D3">
                            <w:pPr>
                              <w:spacing w:line="0" w:lineRule="atLeast"/>
                              <w:ind w:firstLineChars="100" w:firstLine="180"/>
                              <w:rPr>
                                <w:rFonts w:ascii="Times New Roman" w:eastAsia="ＭＳ 明朝" w:hAnsi="Times New Roman" w:cs="ＭＳ 明朝"/>
                                <w:color w:val="000000"/>
                                <w:kern w:val="0"/>
                                <w:sz w:val="16"/>
                                <w:szCs w:val="18"/>
                              </w:rPr>
                            </w:pPr>
                            <w:r>
                              <w:rPr>
                                <w:rFonts w:ascii="Times New Roman" w:eastAsia="ＭＳ 明朝" w:hAnsi="Times New Roman" w:cs="ＭＳ 明朝" w:hint="eastAsia"/>
                                <w:color w:val="000000"/>
                                <w:kern w:val="0"/>
                                <w:sz w:val="18"/>
                                <w:szCs w:val="18"/>
                              </w:rPr>
                              <w:t>高める指導と評価を適切に行う。</w:t>
                            </w: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p w:rsidR="002B4A1F" w:rsidRDefault="002B4A1F">
                            <w:pPr>
                              <w:spacing w:line="0" w:lineRule="atLeast"/>
                              <w:jc w:val="center"/>
                              <w:rPr>
                                <w:rFonts w:ascii="Times New Roman" w:eastAsia="ＭＳ 明朝" w:hAnsi="Times New Roman" w:cs="ＭＳ 明朝"/>
                                <w:color w:val="000000"/>
                                <w:kern w:val="0"/>
                                <w:sz w:val="18"/>
                                <w:szCs w:val="18"/>
                              </w:rPr>
                            </w:pPr>
                          </w:p>
                          <w:bookmarkEnd w:id="0"/>
                          <w:p w:rsidR="002B4A1F" w:rsidRDefault="002B4A1F">
                            <w:pPr>
                              <w:spacing w:line="0" w:lineRule="atLeas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2" style="position:absolute;left:0;text-align:left;margin-left:559.6pt;margin-top:.3pt;width:204pt;height:156.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" fillcolor="window" strokecolor="windowText">
                <v:textbox>
                  <w:txbxContent>
                    <w:p>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18"/>
                          <w:szCs w:val="18"/>
                        </w:rPr>
                        <w:t>〈道徳教育の指導の重点〉</w:t>
                      </w:r>
                    </w:p>
                    <w:p>
                      <w:pPr>
                        <w:overflowPunct w:val="0"/>
                        <w:spacing w:line="0" w:lineRule="atLeast"/>
                        <w:ind w:left="180" w:hangingChars="100" w:hanging="18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 w:val="18"/>
                          <w:szCs w:val="18"/>
                        </w:rPr>
                        <w:t>・特別の教科</w:t>
                      </w: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hint="eastAsia"/>
                          <w:kern w:val="0"/>
                          <w:sz w:val="18"/>
                          <w:szCs w:val="18"/>
                        </w:rPr>
                        <w:t>道徳の充実を図り、児童が自己の生き方について考えを深め、豊かな心を育成する教育を推進する。</w:t>
                      </w:r>
                    </w:p>
                    <w:p>
                      <w:pPr>
                        <w:overflowPunct w:val="0"/>
                        <w:spacing w:line="0" w:lineRule="atLeast"/>
                        <w:ind w:left="180" w:hangingChars="100" w:hanging="18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18"/>
                          <w:szCs w:val="18"/>
                        </w:rPr>
                        <w:t>・全教育活動を通して、互いに人格・人権を尊重し合い、思いやりの気持ちをもって道徳的な実践ができるよう、道徳性の育成を図る。</w:t>
                      </w:r>
                    </w:p>
                    <w:p>
                      <w:pPr>
                        <w:spacing w:line="0" w:lineRule="atLeas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 xml:space="preserve">・道徳的実践の場としては、特別活動の　　　</w:t>
                      </w:r>
                    </w:p>
                    <w:p>
                      <w:pPr>
                        <w:spacing w:line="0" w:lineRule="atLeast"/>
                        <w:jc w:val="center"/>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 xml:space="preserve">充実に努め、子供の道徳性を内面から　</w:t>
                      </w:r>
                    </w:p>
                    <w:p>
                      <w:pPr>
                        <w:spacing w:line="0" w:lineRule="atLeast"/>
                        <w:ind w:firstLineChars="100" w:firstLine="180"/>
                        <w:rPr>
                          <w:rFonts w:ascii="Times New Roman" w:eastAsia="ＭＳ 明朝" w:hAnsi="Times New Roman" w:cs="ＭＳ 明朝"/>
                          <w:color w:val="000000"/>
                          <w:kern w:val="0"/>
                          <w:sz w:val="16"/>
                          <w:szCs w:val="18"/>
                        </w:rPr>
                      </w:pPr>
                      <w:r>
                        <w:rPr>
                          <w:rFonts w:ascii="Times New Roman" w:eastAsia="ＭＳ 明朝" w:hAnsi="Times New Roman" w:cs="ＭＳ 明朝" w:hint="eastAsia"/>
                          <w:color w:val="000000"/>
                          <w:kern w:val="0"/>
                          <w:sz w:val="18"/>
                          <w:szCs w:val="18"/>
                        </w:rPr>
                        <w:t>高める指導と評価を適切に行う。</w:t>
                      </w: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rPr>
                          <w:rFonts w:ascii="Times New Roman" w:eastAsia="ＭＳ 明朝" w:hAnsi="Times New Roman" w:cs="ＭＳ 明朝"/>
                          <w:color w:val="000000"/>
                          <w:kern w:val="0"/>
                          <w:sz w:val="18"/>
                          <w:szCs w:val="18"/>
                        </w:rPr>
                      </w:pPr>
                    </w:p>
                    <w:p>
                      <w:pPr>
                        <w:spacing w:line="0" w:lineRule="atLeast"/>
                        <w:jc w:val="center"/>
                      </w:pPr>
                    </w:p>
                  </w:txbxContent>
                </v:textbox>
              </v:roundrect>
            </w:pict>
          </mc:Fallback>
        </mc:AlternateContent>
      </w:r>
    </w:p>
    <w:p w:rsidR="002B4A1F" w:rsidRDefault="002B4A1F">
      <w:pPr>
        <w:tabs>
          <w:tab w:val="left" w:pos="11550"/>
        </w:tabs>
      </w:pPr>
    </w:p>
    <w:p w:rsidR="002B4A1F" w:rsidRDefault="002B4A1F">
      <w:pPr>
        <w:tabs>
          <w:tab w:val="left" w:pos="11550"/>
        </w:tabs>
      </w:pPr>
    </w:p>
    <w:p w:rsidR="002B4A1F" w:rsidRDefault="002B4A1F">
      <w:pPr>
        <w:tabs>
          <w:tab w:val="left" w:pos="11550"/>
        </w:tabs>
      </w:pPr>
    </w:p>
    <w:p w:rsidR="002B4A1F" w:rsidRDefault="002B4A1F">
      <w:pPr>
        <w:tabs>
          <w:tab w:val="left" w:pos="11550"/>
        </w:tabs>
      </w:pPr>
    </w:p>
    <w:p w:rsidR="002B4A1F" w:rsidRDefault="008808D3">
      <w:pPr>
        <w:tabs>
          <w:tab w:val="left" w:pos="11550"/>
        </w:tabs>
      </w:pPr>
      <w:r>
        <w:rPr>
          <w:noProof/>
        </w:rPr>
        <mc:AlternateContent>
          <mc:Choice Requires="wps">
            <w:drawing>
              <wp:anchor distT="0" distB="0" distL="114300" distR="114300" simplePos="0" relativeHeight="251679232" behindDoc="0" locked="0" layoutInCell="1" allowOverlap="1">
                <wp:simplePos x="0" y="0"/>
                <wp:positionH relativeFrom="column">
                  <wp:posOffset>4404043</wp:posOffset>
                </wp:positionH>
                <wp:positionV relativeFrom="paragraph">
                  <wp:posOffset>44768</wp:posOffset>
                </wp:positionV>
                <wp:extent cx="390525" cy="361950"/>
                <wp:effectExtent l="0" t="4762" r="23812" b="23813"/>
                <wp:wrapNone/>
                <wp:docPr id="46" name="左矢印 46"/>
                <wp:cNvGraphicFramePr/>
                <a:graphic xmlns:a="http://schemas.openxmlformats.org/drawingml/2006/main">
                  <a:graphicData uri="http://schemas.microsoft.com/office/word/2010/wordprocessingShape">
                    <wps:wsp>
                      <wps:cNvSpPr/>
                      <wps:spPr>
                        <a:xfrm rot="16200000">
                          <a:off x="0" y="0"/>
                          <a:ext cx="390525" cy="361950"/>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46" o:spid="_x0000_s1026" type="#_x0000_t66" style="position:absolute;left:0;text-align:left;margin-left:346.8pt;margin-top:3.55pt;width:30.75pt;height:28.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" adj="10010" fillcolor="window" strokecolor="windowText"/>
            </w:pict>
          </mc:Fallback>
        </mc:AlternateContent>
      </w:r>
    </w:p>
    <w:p w:rsidR="002B4A1F" w:rsidRDefault="008808D3">
      <w:pPr>
        <w:tabs>
          <w:tab w:val="left" w:pos="11550"/>
        </w:tabs>
      </w:pPr>
      <w:r>
        <w:rPr>
          <w:noProof/>
        </w:rPr>
        <mc:AlternateContent>
          <mc:Choice Requires="wps">
            <w:drawing>
              <wp:anchor distT="0" distB="0" distL="114300" distR="114300" simplePos="0" relativeHeight="251635200" behindDoc="0" locked="0" layoutInCell="1" allowOverlap="1">
                <wp:simplePos x="0" y="0"/>
                <wp:positionH relativeFrom="column">
                  <wp:posOffset>2108835</wp:posOffset>
                </wp:positionH>
                <wp:positionV relativeFrom="paragraph">
                  <wp:posOffset>127635</wp:posOffset>
                </wp:positionV>
                <wp:extent cx="4943475" cy="57626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4943475" cy="5762625"/>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2B4A1F">
                            <w:pPr>
                              <w:jc w:val="left"/>
                            </w:pPr>
                          </w:p>
                          <w:p w:rsidR="002B4A1F" w:rsidRDefault="002B4A1F">
                            <w:pPr>
                              <w:jc w:val="left"/>
                            </w:pPr>
                          </w:p>
                          <w:p w:rsidR="002B4A1F" w:rsidRDefault="002B4A1F">
                            <w:pPr>
                              <w:jc w:val="left"/>
                            </w:pPr>
                          </w:p>
                          <w:p w:rsidR="002B4A1F" w:rsidRDefault="002B4A1F">
                            <w:pPr>
                              <w:jc w:val="left"/>
                            </w:pPr>
                          </w:p>
                          <w:p w:rsidR="002B4A1F" w:rsidRDefault="002B4A1F">
                            <w:pPr>
                              <w:jc w:val="left"/>
                            </w:pPr>
                          </w:p>
                          <w:p w:rsidR="002B4A1F" w:rsidRDefault="002B4A1F">
                            <w:pPr>
                              <w:jc w:val="left"/>
                            </w:pPr>
                          </w:p>
                          <w:p w:rsidR="002B4A1F" w:rsidRDefault="002B4A1F">
                            <w:pPr>
                              <w:jc w:val="left"/>
                            </w:pPr>
                          </w:p>
                          <w:p w:rsidR="002B4A1F" w:rsidRDefault="002B4A1F">
                            <w:pPr>
                              <w:jc w:val="left"/>
                            </w:pPr>
                          </w:p>
                          <w:p w:rsidR="002B4A1F" w:rsidRDefault="002B4A1F">
                            <w:pPr>
                              <w:jc w:val="left"/>
                            </w:pPr>
                          </w:p>
                          <w:p w:rsidR="002B4A1F" w:rsidRDefault="002B4A1F">
                            <w:pPr>
                              <w:jc w:val="left"/>
                            </w:pPr>
                          </w:p>
                          <w:p w:rsidR="002B4A1F" w:rsidRDefault="002B4A1F">
                            <w:pPr>
                              <w:jc w:val="left"/>
                            </w:pPr>
                          </w:p>
                          <w:p w:rsidR="002B4A1F" w:rsidRDefault="002B4A1F">
                            <w:pPr>
                              <w:jc w:val="left"/>
                            </w:pPr>
                          </w:p>
                          <w:p w:rsidR="002B4A1F" w:rsidRDefault="002B4A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3" style="position:absolute;left:0;text-align:left;margin-left:166.05pt;margin-top:10.05pt;width:389.25pt;height:453.75pt;z-index:251629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" fillcolor="window" strokecolor="windowText">
                <v:textbox>
                  <w:txbxContent>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p>
                  </w:txbxContent>
                </v:textbox>
              </v:roundrect>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3204210</wp:posOffset>
                </wp:positionH>
                <wp:positionV relativeFrom="paragraph">
                  <wp:posOffset>222885</wp:posOffset>
                </wp:positionV>
                <wp:extent cx="2743200" cy="361950"/>
                <wp:effectExtent l="0" t="0" r="19050" b="19050"/>
                <wp:wrapNone/>
                <wp:docPr id="36" name="フローチャート: 処理 36"/>
                <wp:cNvGraphicFramePr/>
                <a:graphic xmlns:a="http://schemas.openxmlformats.org/drawingml/2006/main">
                  <a:graphicData uri="http://schemas.microsoft.com/office/word/2010/wordprocessingShape">
                    <wps:wsp>
                      <wps:cNvSpPr/>
                      <wps:spPr>
                        <a:xfrm>
                          <a:off x="0" y="0"/>
                          <a:ext cx="2743200" cy="36195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4A1F" w:rsidRDefault="008808D3">
                            <w:pPr>
                              <w:jc w:val="center"/>
                              <w:rPr>
                                <w:sz w:val="24"/>
                                <w:szCs w:val="24"/>
                              </w:rPr>
                            </w:pPr>
                            <w:r>
                              <w:rPr>
                                <w:rFonts w:hint="eastAsia"/>
                                <w:sz w:val="24"/>
                                <w:szCs w:val="24"/>
                              </w:rPr>
                              <w:t>【児童の学力を育成する学習指導】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6" o:spid="_x0000_s1034" type="#_x0000_t109" style="position:absolute;left:0;text-align:left;margin-left:252.3pt;margin-top:17.55pt;width:3in;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" fillcolor="white [3201]" strokecolor="black [3213]">
                <v:textbox>
                  <w:txbxContent>
                    <w:p>
                      <w:pPr>
                        <w:jc w:val="center"/>
                        <w:rPr>
                          <w:sz w:val="24"/>
                          <w:szCs w:val="24"/>
                        </w:rPr>
                      </w:pPr>
                      <w:r>
                        <w:rPr>
                          <w:rFonts w:hint="eastAsia"/>
                          <w:sz w:val="24"/>
                          <w:szCs w:val="24"/>
                        </w:rPr>
                        <w:t>【児童の学力を育成する学習指導】</w:t>
                      </w:r>
                    </w:p>
                  </w:txbxContent>
                </v:textbox>
              </v:shape>
            </w:pict>
          </mc:Fallback>
        </mc:AlternateContent>
      </w:r>
    </w:p>
    <w:p w:rsidR="002B4A1F" w:rsidRDefault="002B4A1F">
      <w:pPr>
        <w:tabs>
          <w:tab w:val="left" w:pos="11550"/>
        </w:tabs>
      </w:pPr>
    </w:p>
    <w:p w:rsidR="002B4A1F" w:rsidRDefault="002B4A1F">
      <w:pPr>
        <w:tabs>
          <w:tab w:val="left" w:pos="11550"/>
        </w:tabs>
      </w:pPr>
    </w:p>
    <w:p w:rsidR="002B4A1F" w:rsidRDefault="008808D3">
      <w:pPr>
        <w:tabs>
          <w:tab w:val="left" w:pos="11550"/>
        </w:tabs>
      </w:pPr>
      <w:r>
        <w:rPr>
          <w:noProof/>
        </w:rPr>
        <mc:AlternateContent>
          <mc:Choice Requires="wps">
            <w:drawing>
              <wp:anchor distT="0" distB="0" distL="114300" distR="114300" simplePos="0" relativeHeight="251638272" behindDoc="0" locked="0" layoutInCell="1" allowOverlap="1">
                <wp:simplePos x="0" y="0"/>
                <wp:positionH relativeFrom="column">
                  <wp:posOffset>7128510</wp:posOffset>
                </wp:positionH>
                <wp:positionV relativeFrom="paragraph">
                  <wp:posOffset>9957</wp:posOffset>
                </wp:positionV>
                <wp:extent cx="2590800" cy="13620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590800" cy="1362075"/>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18"/>
                                <w:szCs w:val="18"/>
                              </w:rPr>
                              <w:t>〈特別活動の指導の重点〉</w:t>
                            </w:r>
                          </w:p>
                          <w:p w:rsidR="002B4A1F" w:rsidRDefault="008808D3">
                            <w:pPr>
                              <w:spacing w:line="0" w:lineRule="atLeast"/>
                              <w:ind w:leftChars="18" w:left="218" w:hangingChars="100" w:hanging="180"/>
                              <w:jc w:val="lef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・集団の一員としての役割を自覚させ、自己を伸ばす実践的な活動を進め、責任感や思いやりなどの社会性を育てる。</w:t>
                            </w:r>
                          </w:p>
                          <w:p w:rsidR="002B4A1F" w:rsidRDefault="008808D3">
                            <w:pPr>
                              <w:spacing w:line="0" w:lineRule="atLeast"/>
                              <w:ind w:leftChars="18" w:left="218" w:hangingChars="100" w:hanging="180"/>
                              <w:jc w:val="lef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・学級活動の指導を中心として、「集団の一員として考え、実行できる子供の育成」を図る。</w:t>
                            </w:r>
                          </w:p>
                          <w:p w:rsidR="002B4A1F" w:rsidRDefault="002B4A1F">
                            <w:pPr>
                              <w:spacing w:line="0" w:lineRule="atLeast"/>
                              <w:ind w:firstLineChars="100" w:firstLine="180"/>
                              <w:jc w:val="left"/>
                              <w:rPr>
                                <w:rFonts w:ascii="Times New Roman" w:eastAsia="ＭＳ 明朝" w:hAnsi="Times New Roman" w:cs="ＭＳ 明朝"/>
                                <w:color w:val="000000"/>
                                <w:kern w:val="0"/>
                                <w:sz w:val="18"/>
                                <w:szCs w:val="18"/>
                              </w:rPr>
                            </w:pPr>
                          </w:p>
                          <w:p w:rsidR="002B4A1F" w:rsidRDefault="002B4A1F">
                            <w:pPr>
                              <w:spacing w:line="0" w:lineRule="atLeast"/>
                              <w:ind w:firstLineChars="100" w:firstLine="180"/>
                              <w:jc w:val="left"/>
                              <w:rPr>
                                <w:rFonts w:ascii="Times New Roman" w:eastAsia="ＭＳ 明朝" w:hAnsi="Times New Roman" w:cs="ＭＳ 明朝"/>
                                <w:color w:val="000000"/>
                                <w:kern w:val="0"/>
                                <w:sz w:val="18"/>
                                <w:szCs w:val="18"/>
                              </w:rPr>
                            </w:pPr>
                          </w:p>
                          <w:p w:rsidR="002B4A1F" w:rsidRDefault="002B4A1F">
                            <w:pPr>
                              <w:spacing w:line="0" w:lineRule="atLeast"/>
                              <w:ind w:firstLineChars="100" w:firstLine="180"/>
                              <w:jc w:val="left"/>
                              <w:rPr>
                                <w:rFonts w:ascii="Times New Roman" w:eastAsia="ＭＳ 明朝" w:hAnsi="Times New Roman" w:cs="ＭＳ 明朝"/>
                                <w:color w:val="000000"/>
                                <w:kern w:val="0"/>
                                <w:sz w:val="18"/>
                                <w:szCs w:val="18"/>
                              </w:rPr>
                            </w:pPr>
                          </w:p>
                          <w:p w:rsidR="002B4A1F" w:rsidRDefault="002B4A1F">
                            <w:pPr>
                              <w:spacing w:line="0" w:lineRule="atLeast"/>
                              <w:ind w:firstLineChars="100" w:firstLine="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5" style="position:absolute;left:0;text-align:left;margin-left:561.3pt;margin-top:.8pt;width:204pt;height:107.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" fillcolor="window" strokecolor="windowText">
                <v:textbox>
                  <w:txbxContent>
                    <w:p>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18"/>
                          <w:szCs w:val="18"/>
                        </w:rPr>
                        <w:t>〈特別活動の指導の重点〉</w:t>
                      </w:r>
                    </w:p>
                    <w:p>
                      <w:pPr>
                        <w:spacing w:line="0" w:lineRule="atLeast"/>
                        <w:ind w:leftChars="18" w:left="218" w:hangingChars="100" w:hanging="180"/>
                        <w:jc w:val="lef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・集団の一員としての役割を自覚させ、自己を伸ばす実践的な活動を進め、責任感や思いやりなどの社会性を育てる。</w:t>
                      </w:r>
                    </w:p>
                    <w:p>
                      <w:pPr>
                        <w:spacing w:line="0" w:lineRule="atLeast"/>
                        <w:ind w:leftChars="18" w:left="218" w:hangingChars="100" w:hanging="180"/>
                        <w:jc w:val="lef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・学級活動の指導を中心として、「集団の一員として考え、実行できる子供の育成」を図る。</w:t>
                      </w:r>
                    </w:p>
                    <w:p>
                      <w:pPr>
                        <w:spacing w:line="0" w:lineRule="atLeast"/>
                        <w:ind w:firstLineChars="100" w:firstLine="180"/>
                        <w:jc w:val="left"/>
                        <w:rPr>
                          <w:rFonts w:ascii="Times New Roman" w:eastAsia="ＭＳ 明朝" w:hAnsi="Times New Roman" w:cs="ＭＳ 明朝"/>
                          <w:color w:val="000000"/>
                          <w:kern w:val="0"/>
                          <w:sz w:val="18"/>
                          <w:szCs w:val="18"/>
                        </w:rPr>
                      </w:pPr>
                    </w:p>
                    <w:p>
                      <w:pPr>
                        <w:spacing w:line="0" w:lineRule="atLeast"/>
                        <w:ind w:firstLineChars="100" w:firstLine="180"/>
                        <w:jc w:val="left"/>
                        <w:rPr>
                          <w:rFonts w:ascii="Times New Roman" w:eastAsia="ＭＳ 明朝" w:hAnsi="Times New Roman" w:cs="ＭＳ 明朝"/>
                          <w:color w:val="000000"/>
                          <w:kern w:val="0"/>
                          <w:sz w:val="18"/>
                          <w:szCs w:val="18"/>
                        </w:rPr>
                      </w:pPr>
                    </w:p>
                    <w:p>
                      <w:pPr>
                        <w:spacing w:line="0" w:lineRule="atLeast"/>
                        <w:ind w:firstLineChars="100" w:firstLine="180"/>
                        <w:jc w:val="left"/>
                        <w:rPr>
                          <w:rFonts w:ascii="Times New Roman" w:eastAsia="ＭＳ 明朝" w:hAnsi="Times New Roman" w:cs="ＭＳ 明朝"/>
                          <w:color w:val="000000"/>
                          <w:kern w:val="0"/>
                          <w:sz w:val="18"/>
                          <w:szCs w:val="18"/>
                        </w:rPr>
                      </w:pPr>
                    </w:p>
                    <w:p>
                      <w:pPr>
                        <w:spacing w:line="0" w:lineRule="atLeast"/>
                        <w:ind w:firstLineChars="100" w:firstLine="210"/>
                        <w:jc w:val="left"/>
                      </w:pPr>
                    </w:p>
                  </w:txbxContent>
                </v:textbox>
              </v:roundrect>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3118485</wp:posOffset>
                </wp:positionH>
                <wp:positionV relativeFrom="paragraph">
                  <wp:posOffset>80010</wp:posOffset>
                </wp:positionV>
                <wp:extent cx="2952750" cy="2771775"/>
                <wp:effectExtent l="0" t="0" r="19050" b="28575"/>
                <wp:wrapNone/>
                <wp:docPr id="35" name="フローチャート: 処理 35"/>
                <wp:cNvGraphicFramePr/>
                <a:graphic xmlns:a="http://schemas.openxmlformats.org/drawingml/2006/main">
                  <a:graphicData uri="http://schemas.microsoft.com/office/word/2010/wordprocessingShape">
                    <wps:wsp>
                      <wps:cNvSpPr/>
                      <wps:spPr>
                        <a:xfrm>
                          <a:off x="0" y="0"/>
                          <a:ext cx="2952750" cy="2771775"/>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5" o:spid="_x0000_s1026" type="#_x0000_t109" style="position:absolute;left:0;text-align:left;margin-left:245.55pt;margin-top:6.3pt;width:232.5pt;height:21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" fillcolor="white [3201]" strokecolor="black [3213]"/>
            </w:pict>
          </mc:Fallback>
        </mc:AlternateContent>
      </w: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6099810</wp:posOffset>
                </wp:positionH>
                <wp:positionV relativeFrom="paragraph">
                  <wp:posOffset>146684</wp:posOffset>
                </wp:positionV>
                <wp:extent cx="838200" cy="561975"/>
                <wp:effectExtent l="0" t="0" r="19050" b="28575"/>
                <wp:wrapNone/>
                <wp:docPr id="27" name="円/楕円 27"/>
                <wp:cNvGraphicFramePr/>
                <a:graphic xmlns:a="http://schemas.openxmlformats.org/drawingml/2006/main">
                  <a:graphicData uri="http://schemas.microsoft.com/office/word/2010/wordprocessingShape">
                    <wps:wsp>
                      <wps:cNvSpPr/>
                      <wps:spPr>
                        <a:xfrm>
                          <a:off x="0" y="0"/>
                          <a:ext cx="838200" cy="561975"/>
                        </a:xfrm>
                        <a:prstGeom prst="ellipse">
                          <a:avLst/>
                        </a:prstGeom>
                        <a:noFill/>
                        <a:ln w="9525" cap="flat" cmpd="sng" algn="ctr">
                          <a:solidFill>
                            <a:sysClr val="windowText" lastClr="000000"/>
                          </a:solidFill>
                          <a:prstDash val="solid"/>
                        </a:ln>
                        <a:effectLst/>
                      </wps:spPr>
                      <wps:txbx>
                        <w:txbxContent>
                          <w:p w:rsidR="002B4A1F" w:rsidRDefault="008808D3">
                            <w:pPr>
                              <w:spacing w:line="0" w:lineRule="atLeast"/>
                              <w:jc w:val="center"/>
                              <w:rPr>
                                <w:sz w:val="18"/>
                                <w:szCs w:val="18"/>
                              </w:rPr>
                            </w:pPr>
                            <w:r>
                              <w:rPr>
                                <w:rFonts w:hint="eastAsia"/>
                                <w:sz w:val="18"/>
                                <w:szCs w:val="18"/>
                              </w:rPr>
                              <w:t>評価の工夫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35" style="position:absolute;left:0;text-align:left;margin-left:480.3pt;margin-top:11.55pt;width:66pt;height:4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" filled="f" strokecolor="windowText">
                <v:textbox>
                  <w:txbxContent>
                    <w:p>
                      <w:pPr>
                        <w:spacing w:line="0" w:lineRule="atLeast"/>
                        <w:jc w:val="center"/>
                        <w:rPr>
                          <w:sz w:val="18"/>
                          <w:szCs w:val="18"/>
                        </w:rPr>
                      </w:pPr>
                      <w:r>
                        <w:rPr>
                          <w:rFonts w:hint="eastAsia"/>
                          <w:sz w:val="18"/>
                          <w:szCs w:val="18"/>
                        </w:rPr>
                        <w:t>評価の工夫</w:t>
                      </w:r>
                    </w:p>
                  </w:txbxContent>
                </v:textbox>
              </v:oval>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2204085</wp:posOffset>
                </wp:positionH>
                <wp:positionV relativeFrom="paragraph">
                  <wp:posOffset>80010</wp:posOffset>
                </wp:positionV>
                <wp:extent cx="847725" cy="542925"/>
                <wp:effectExtent l="0" t="0" r="28575" b="28575"/>
                <wp:wrapNone/>
                <wp:docPr id="23" name="円/楕円 23"/>
                <wp:cNvGraphicFramePr/>
                <a:graphic xmlns:a="http://schemas.openxmlformats.org/drawingml/2006/main">
                  <a:graphicData uri="http://schemas.microsoft.com/office/word/2010/wordprocessingShape">
                    <wps:wsp>
                      <wps:cNvSpPr/>
                      <wps:spPr>
                        <a:xfrm>
                          <a:off x="0" y="0"/>
                          <a:ext cx="847725" cy="542925"/>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4A1F" w:rsidRDefault="008808D3">
                            <w:pPr>
                              <w:spacing w:line="0" w:lineRule="atLeast"/>
                              <w:jc w:val="center"/>
                              <w:rPr>
                                <w:sz w:val="18"/>
                                <w:szCs w:val="18"/>
                              </w:rPr>
                            </w:pPr>
                            <w:r>
                              <w:rPr>
                                <w:rFonts w:hint="eastAsia"/>
                                <w:sz w:val="18"/>
                                <w:szCs w:val="18"/>
                              </w:rPr>
                              <w:t>教材の工夫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36" style="position:absolute;left:0;text-align:left;margin-left:173.55pt;margin-top:6.3pt;width:66.7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" filled="f" strokecolor="black [3213]">
                <v:textbox>
                  <w:txbxContent>
                    <w:p>
                      <w:pPr>
                        <w:spacing w:line="0" w:lineRule="atLeast"/>
                        <w:jc w:val="center"/>
                        <w:rPr>
                          <w:sz w:val="18"/>
                          <w:szCs w:val="18"/>
                        </w:rPr>
                      </w:pPr>
                      <w:r>
                        <w:rPr>
                          <w:rFonts w:hint="eastAsia"/>
                          <w:sz w:val="18"/>
                          <w:szCs w:val="18"/>
                        </w:rPr>
                        <w:t>教材の工夫</w:t>
                      </w:r>
                    </w:p>
                  </w:txbxContent>
                </v:textbox>
              </v:oval>
            </w:pict>
          </mc:Fallback>
        </mc:AlternateContent>
      </w: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3566160</wp:posOffset>
                </wp:positionH>
                <wp:positionV relativeFrom="paragraph">
                  <wp:posOffset>146050</wp:posOffset>
                </wp:positionV>
                <wp:extent cx="2047875" cy="428625"/>
                <wp:effectExtent l="0" t="0" r="28575" b="28575"/>
                <wp:wrapNone/>
                <wp:docPr id="14" name="フローチャート : 端子 14"/>
                <wp:cNvGraphicFramePr/>
                <a:graphic xmlns:a="http://schemas.openxmlformats.org/drawingml/2006/main">
                  <a:graphicData uri="http://schemas.microsoft.com/office/word/2010/wordprocessingShape">
                    <wps:wsp>
                      <wps:cNvSpPr/>
                      <wps:spPr>
                        <a:xfrm>
                          <a:off x="0" y="0"/>
                          <a:ext cx="2047875" cy="428625"/>
                        </a:xfrm>
                        <a:prstGeom prst="flowChartTerminator">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4A1F" w:rsidRDefault="008808D3">
                            <w:pPr>
                              <w:jc w:val="center"/>
                            </w:pPr>
                            <w:r>
                              <w:rPr>
                                <w:rFonts w:hint="eastAsia"/>
                              </w:rPr>
                              <w:t>問題解決的な学習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 端子 14" o:spid="_x0000_s1037" type="#_x0000_t116" style="position:absolute;left:0;text-align:left;margin-left:280.8pt;margin-top:11.5pt;width:161.25pt;height:3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" fillcolor="white [3201]" strokecolor="black [3213]">
                <v:textbox>
                  <w:txbxContent>
                    <w:p>
                      <w:pPr>
                        <w:jc w:val="center"/>
                      </w:pPr>
                      <w:r>
                        <w:rPr>
                          <w:rFonts w:hint="eastAsia"/>
                        </w:rPr>
                        <w:t>問題解決的な学習</w:t>
                      </w:r>
                    </w:p>
                  </w:txbxContent>
                </v:textbox>
              </v:shape>
            </w:pict>
          </mc:Fallback>
        </mc:AlternateContent>
      </w:r>
    </w:p>
    <w:p w:rsidR="002B4A1F" w:rsidRDefault="002B4A1F">
      <w:pPr>
        <w:tabs>
          <w:tab w:val="left" w:pos="11550"/>
        </w:tabs>
      </w:pPr>
    </w:p>
    <w:p w:rsidR="002B4A1F" w:rsidRDefault="008808D3">
      <w:pPr>
        <w:tabs>
          <w:tab w:val="left" w:pos="11550"/>
        </w:tabs>
      </w:pPr>
      <w:r>
        <w:rPr>
          <w:noProof/>
        </w:rPr>
        <mc:AlternateContent>
          <mc:Choice Requires="wps">
            <w:drawing>
              <wp:anchor distT="0" distB="0" distL="114300" distR="114300" simplePos="0" relativeHeight="251656704" behindDoc="0" locked="0" layoutInCell="1" allowOverlap="1">
                <wp:simplePos x="0" y="0"/>
                <wp:positionH relativeFrom="column">
                  <wp:posOffset>2909570</wp:posOffset>
                </wp:positionH>
                <wp:positionV relativeFrom="paragraph">
                  <wp:posOffset>15875</wp:posOffset>
                </wp:positionV>
                <wp:extent cx="478790" cy="191135"/>
                <wp:effectExtent l="19050" t="76200" r="0" b="75565"/>
                <wp:wrapNone/>
                <wp:docPr id="40" name="左矢印 40"/>
                <wp:cNvGraphicFramePr/>
                <a:graphic xmlns:a="http://schemas.openxmlformats.org/drawingml/2006/main">
                  <a:graphicData uri="http://schemas.microsoft.com/office/word/2010/wordprocessingShape">
                    <wps:wsp>
                      <wps:cNvSpPr/>
                      <wps:spPr>
                        <a:xfrm rot="12350281">
                          <a:off x="0" y="0"/>
                          <a:ext cx="478790" cy="191135"/>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B0CE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0" o:spid="_x0000_s1026" type="#_x0000_t66" style="position:absolute;left:0;text-align:left;margin-left:229.1pt;margin-top:1.25pt;width:37.7pt;height:15.05pt;rotation:-10103160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" adj="4311" fillcolor="window" strokecolor="windowText"/>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3267075</wp:posOffset>
                </wp:positionH>
                <wp:positionV relativeFrom="paragraph">
                  <wp:posOffset>132715</wp:posOffset>
                </wp:positionV>
                <wp:extent cx="914400" cy="581025"/>
                <wp:effectExtent l="0" t="0" r="19050" b="28575"/>
                <wp:wrapNone/>
                <wp:docPr id="13" name="下矢印吹き出し 13"/>
                <wp:cNvGraphicFramePr/>
                <a:graphic xmlns:a="http://schemas.openxmlformats.org/drawingml/2006/main">
                  <a:graphicData uri="http://schemas.microsoft.com/office/word/2010/wordprocessingShape">
                    <wps:wsp>
                      <wps:cNvSpPr/>
                      <wps:spPr>
                        <a:xfrm>
                          <a:off x="0" y="0"/>
                          <a:ext cx="914400" cy="581025"/>
                        </a:xfrm>
                        <a:prstGeom prst="downArrowCallout">
                          <a:avLst/>
                        </a:prstGeom>
                        <a:noFill/>
                        <a:ln w="9525" cap="flat" cmpd="sng" algn="ctr">
                          <a:solidFill>
                            <a:sysClr val="windowText" lastClr="000000"/>
                          </a:solidFill>
                          <a:prstDash val="solid"/>
                        </a:ln>
                        <a:effectLst/>
                      </wps:spPr>
                      <wps:txbx>
                        <w:txbxContent>
                          <w:p w:rsidR="002B4A1F" w:rsidRDefault="008808D3">
                            <w:pPr>
                              <w:jc w:val="center"/>
                            </w:pPr>
                            <w:r>
                              <w:rPr>
                                <w:rFonts w:hint="eastAsia"/>
                              </w:rPr>
                              <w:t>つかむ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3" o:spid="_x0000_s1039" type="#_x0000_t80" style="position:absolute;left:0;text-align:left;margin-left:257.25pt;margin-top:10.45pt;width:1in;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" adj="14035,7369,16200,9084" filled="f" strokecolor="windowText">
                <v:textbox>
                  <w:txbxContent>
                    <w:p>
                      <w:pPr>
                        <w:jc w:val="center"/>
                      </w:pPr>
                      <w:r>
                        <w:rPr>
                          <w:rFonts w:hint="eastAsia"/>
                        </w:rPr>
                        <w:t>つかむ</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5760085</wp:posOffset>
                </wp:positionH>
                <wp:positionV relativeFrom="paragraph">
                  <wp:posOffset>144145</wp:posOffset>
                </wp:positionV>
                <wp:extent cx="578485" cy="205953"/>
                <wp:effectExtent l="0" t="133350" r="0" b="118110"/>
                <wp:wrapNone/>
                <wp:docPr id="45" name="左矢印 45"/>
                <wp:cNvGraphicFramePr/>
                <a:graphic xmlns:a="http://schemas.openxmlformats.org/drawingml/2006/main">
                  <a:graphicData uri="http://schemas.microsoft.com/office/word/2010/wordprocessingShape">
                    <wps:wsp>
                      <wps:cNvSpPr/>
                      <wps:spPr>
                        <a:xfrm rot="19334654">
                          <a:off x="0" y="0"/>
                          <a:ext cx="578485" cy="205953"/>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45" o:spid="_x0000_s1026" type="#_x0000_t66" style="position:absolute;left:0;text-align:left;margin-left:453.55pt;margin-top:11.35pt;width:45.55pt;height:16.2pt;rotation:-24743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" adj="3845" fillcolor="window" strokecolor="windowText"/>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3270885</wp:posOffset>
                </wp:positionH>
                <wp:positionV relativeFrom="paragraph">
                  <wp:posOffset>137160</wp:posOffset>
                </wp:positionV>
                <wp:extent cx="914400" cy="581025"/>
                <wp:effectExtent l="0" t="0" r="19050" b="28575"/>
                <wp:wrapNone/>
                <wp:docPr id="22" name="下矢印吹き出し 22"/>
                <wp:cNvGraphicFramePr/>
                <a:graphic xmlns:a="http://schemas.openxmlformats.org/drawingml/2006/main">
                  <a:graphicData uri="http://schemas.microsoft.com/office/word/2010/wordprocessingShape">
                    <wps:wsp>
                      <wps:cNvSpPr/>
                      <wps:spPr>
                        <a:xfrm>
                          <a:off x="0" y="0"/>
                          <a:ext cx="914400" cy="581025"/>
                        </a:xfrm>
                        <a:prstGeom prst="downArrowCallout">
                          <a:avLst/>
                        </a:prstGeom>
                        <a:noFill/>
                        <a:ln w="9525" cap="flat" cmpd="sng" algn="ctr">
                          <a:solidFill>
                            <a:sysClr val="windowText" lastClr="000000"/>
                          </a:solidFill>
                          <a:prstDash val="solid"/>
                        </a:ln>
                        <a:effectLst/>
                      </wps:spPr>
                      <wps:txbx>
                        <w:txbxContent>
                          <w:p w:rsidR="002B4A1F" w:rsidRDefault="008808D3">
                            <w:pPr>
                              <w:jc w:val="center"/>
                            </w:pPr>
                            <w:r>
                              <w:rPr>
                                <w:rFonts w:hint="eastAsia"/>
                              </w:rPr>
                              <w:t>つかむ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吹き出し 22" o:spid="_x0000_s1040" type="#_x0000_t80" style="position:absolute;left:0;text-align:left;margin-left:257.55pt;margin-top:10.8pt;width:1in;height:4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" adj="14035,7369,16200,9084" filled="f" strokecolor="windowText">
                <v:textbox>
                  <w:txbxContent>
                    <w:p>
                      <w:pPr>
                        <w:jc w:val="center"/>
                      </w:pPr>
                      <w:r>
                        <w:rPr>
                          <w:rFonts w:hint="eastAsia"/>
                        </w:rPr>
                        <w:t>つかむ</w:t>
                      </w:r>
                    </w:p>
                  </w:txbxContent>
                </v:textbox>
              </v:shape>
            </w:pict>
          </mc:Fallback>
        </mc:AlternateContent>
      </w:r>
    </w:p>
    <w:p w:rsidR="002B4A1F" w:rsidRDefault="0062231F">
      <w:pPr>
        <w:tabs>
          <w:tab w:val="left" w:pos="11550"/>
        </w:tabs>
      </w:pPr>
      <w:r>
        <w:rPr>
          <w:noProof/>
        </w:rPr>
        <mc:AlternateContent>
          <mc:Choice Requires="wps">
            <w:drawing>
              <wp:anchor distT="0" distB="0" distL="114300" distR="114300" simplePos="0" relativeHeight="251650560" behindDoc="0" locked="0" layoutInCell="1" allowOverlap="1">
                <wp:simplePos x="0" y="0"/>
                <wp:positionH relativeFrom="column">
                  <wp:posOffset>-452120</wp:posOffset>
                </wp:positionH>
                <wp:positionV relativeFrom="paragraph">
                  <wp:posOffset>142396</wp:posOffset>
                </wp:positionV>
                <wp:extent cx="2493034" cy="1328468"/>
                <wp:effectExtent l="0" t="0" r="21590" b="24130"/>
                <wp:wrapNone/>
                <wp:docPr id="4" name="角丸四角形 4"/>
                <wp:cNvGraphicFramePr/>
                <a:graphic xmlns:a="http://schemas.openxmlformats.org/drawingml/2006/main">
                  <a:graphicData uri="http://schemas.microsoft.com/office/word/2010/wordprocessingShape">
                    <wps:wsp>
                      <wps:cNvSpPr/>
                      <wps:spPr>
                        <a:xfrm>
                          <a:off x="0" y="0"/>
                          <a:ext cx="2493034" cy="1328468"/>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overflowPunct w:val="0"/>
                              <w:jc w:val="center"/>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b/>
                                <w:bCs/>
                                <w:color w:val="000000"/>
                                <w:kern w:val="0"/>
                                <w:sz w:val="18"/>
                                <w:szCs w:val="18"/>
                              </w:rPr>
                              <w:t>〈外国語活動の指導の重点〉</w:t>
                            </w:r>
                          </w:p>
                          <w:p w:rsidR="002B4A1F" w:rsidRDefault="008808D3">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・外国の言語や文化への興味関心を高め、それらを尊重する国際感覚を養う。</w:t>
                            </w:r>
                          </w:p>
                          <w:p w:rsidR="002B4A1F" w:rsidRDefault="008808D3">
                            <w:pPr>
                              <w:overflowPunct w:val="0"/>
                              <w:spacing w:line="0" w:lineRule="atLeast"/>
                              <w:ind w:left="180" w:hangingChars="100" w:hanging="180"/>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color w:val="000000"/>
                                <w:kern w:val="0"/>
                                <w:sz w:val="18"/>
                                <w:szCs w:val="18"/>
                              </w:rPr>
                              <w:t>・様々な人と積極的にコミュニケーションを図ろうとする態度を養う。</w:t>
                            </w:r>
                          </w:p>
                          <w:p w:rsidR="002B4A1F" w:rsidRDefault="008808D3">
                            <w:pPr>
                              <w:overflowPunct w:val="0"/>
                              <w:spacing w:line="0" w:lineRule="atLeast"/>
                              <w:ind w:left="180" w:hangingChars="100" w:hanging="180"/>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color w:val="000000"/>
                                <w:kern w:val="0"/>
                                <w:sz w:val="18"/>
                                <w:szCs w:val="18"/>
                              </w:rPr>
                              <w:t>・音声や基本的な表現に慣れ親しむ</w:t>
                            </w:r>
                            <w:r>
                              <w:rPr>
                                <w:rFonts w:ascii="Times New Roman" w:eastAsia="ＭＳ 明朝" w:hAnsi="Times New Roman" w:cs="ＭＳ 明朝"/>
                                <w:color w:val="000000"/>
                                <w:kern w:val="0"/>
                                <w:sz w:val="18"/>
                                <w:szCs w:val="18"/>
                              </w:rPr>
                              <w:t>ようにする</w:t>
                            </w:r>
                            <w:r>
                              <w:rPr>
                                <w:rFonts w:ascii="Times New Roman" w:eastAsia="ＭＳ 明朝" w:hAnsi="Times New Roman" w:cs="ＭＳ 明朝" w:hint="eastAsia"/>
                                <w:color w:val="000000"/>
                                <w:kern w:val="0"/>
                                <w:sz w:val="18"/>
                                <w:szCs w:val="18"/>
                              </w:rPr>
                              <w:t>。</w:t>
                            </w:r>
                          </w:p>
                          <w:p w:rsidR="002B4A1F" w:rsidRDefault="002B4A1F">
                            <w:pPr>
                              <w:jc w:val="center"/>
                            </w:pPr>
                          </w:p>
                          <w:p w:rsidR="002B4A1F" w:rsidRDefault="002B4A1F">
                            <w:pPr>
                              <w:jc w:val="center"/>
                            </w:pPr>
                          </w:p>
                          <w:p w:rsidR="002B4A1F" w:rsidRDefault="002B4A1F">
                            <w:pPr>
                              <w:jc w:val="center"/>
                            </w:pPr>
                          </w:p>
                          <w:p w:rsidR="002B4A1F" w:rsidRDefault="002B4A1F">
                            <w:pPr>
                              <w:jc w:val="center"/>
                            </w:pPr>
                          </w:p>
                          <w:p w:rsidR="002B4A1F" w:rsidRDefault="002B4A1F">
                            <w:pPr>
                              <w:jc w:val="center"/>
                            </w:pPr>
                          </w:p>
                          <w:p w:rsidR="002B4A1F" w:rsidRDefault="002B4A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41" style="position:absolute;left:0;text-align:left;margin-left:-35.6pt;margin-top:11.2pt;width:196.3pt;height:10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" fillcolor="window" strokecolor="windowText">
                <v:textbox>
                  <w:txbxContent>
                    <w:p w:rsidR="002B4A1F" w:rsidRDefault="008808D3">
                      <w:pPr>
                        <w:overflowPunct w:val="0"/>
                        <w:jc w:val="center"/>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b/>
                          <w:bCs/>
                          <w:color w:val="000000"/>
                          <w:kern w:val="0"/>
                          <w:sz w:val="18"/>
                          <w:szCs w:val="18"/>
                        </w:rPr>
                        <w:t>〈外国語活動の指導の重点〉</w:t>
                      </w:r>
                    </w:p>
                    <w:p w:rsidR="002B4A1F" w:rsidRDefault="008808D3">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・外国の言語や文化への興味関心を高め、それらを尊重する国際感覚を養う。</w:t>
                      </w:r>
                    </w:p>
                    <w:p w:rsidR="002B4A1F" w:rsidRDefault="008808D3">
                      <w:pPr>
                        <w:overflowPunct w:val="0"/>
                        <w:spacing w:line="0" w:lineRule="atLeast"/>
                        <w:ind w:left="180" w:hangingChars="100" w:hanging="180"/>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color w:val="000000"/>
                          <w:kern w:val="0"/>
                          <w:sz w:val="18"/>
                          <w:szCs w:val="18"/>
                        </w:rPr>
                        <w:t>・様々な人と積極的にコミュニケーションを図ろうとする態度を養う。</w:t>
                      </w:r>
                    </w:p>
                    <w:p w:rsidR="002B4A1F" w:rsidRDefault="008808D3">
                      <w:pPr>
                        <w:overflowPunct w:val="0"/>
                        <w:spacing w:line="0" w:lineRule="atLeast"/>
                        <w:ind w:left="180" w:hangingChars="100" w:hanging="180"/>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color w:val="000000"/>
                          <w:kern w:val="0"/>
                          <w:sz w:val="18"/>
                          <w:szCs w:val="18"/>
                        </w:rPr>
                        <w:t>・音声や基本的な表現に慣れ親しむ</w:t>
                      </w:r>
                      <w:r>
                        <w:rPr>
                          <w:rFonts w:ascii="Times New Roman" w:eastAsia="ＭＳ 明朝" w:hAnsi="Times New Roman" w:cs="ＭＳ 明朝"/>
                          <w:color w:val="000000"/>
                          <w:kern w:val="0"/>
                          <w:sz w:val="18"/>
                          <w:szCs w:val="18"/>
                        </w:rPr>
                        <w:t>ようにする</w:t>
                      </w:r>
                      <w:r>
                        <w:rPr>
                          <w:rFonts w:ascii="Times New Roman" w:eastAsia="ＭＳ 明朝" w:hAnsi="Times New Roman" w:cs="ＭＳ 明朝" w:hint="eastAsia"/>
                          <w:color w:val="000000"/>
                          <w:kern w:val="0"/>
                          <w:sz w:val="18"/>
                          <w:szCs w:val="18"/>
                        </w:rPr>
                        <w:t>。</w:t>
                      </w:r>
                    </w:p>
                    <w:p w:rsidR="002B4A1F" w:rsidRDefault="002B4A1F">
                      <w:pPr>
                        <w:jc w:val="center"/>
                      </w:pPr>
                    </w:p>
                    <w:p w:rsidR="002B4A1F" w:rsidRDefault="002B4A1F">
                      <w:pPr>
                        <w:jc w:val="center"/>
                      </w:pPr>
                    </w:p>
                    <w:p w:rsidR="002B4A1F" w:rsidRDefault="002B4A1F">
                      <w:pPr>
                        <w:jc w:val="center"/>
                      </w:pPr>
                    </w:p>
                    <w:p w:rsidR="002B4A1F" w:rsidRDefault="002B4A1F">
                      <w:pPr>
                        <w:jc w:val="center"/>
                      </w:pPr>
                    </w:p>
                    <w:p w:rsidR="002B4A1F" w:rsidRDefault="002B4A1F">
                      <w:pPr>
                        <w:jc w:val="center"/>
                      </w:pPr>
                    </w:p>
                    <w:p w:rsidR="002B4A1F" w:rsidRDefault="002B4A1F">
                      <w:pPr>
                        <w:jc w:val="center"/>
                      </w:pPr>
                    </w:p>
                  </w:txbxContent>
                </v:textbox>
              </v:roundrect>
            </w:pict>
          </mc:Fallback>
        </mc:AlternateContent>
      </w:r>
      <w:r w:rsidR="008808D3">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2191360</wp:posOffset>
                </wp:positionH>
                <wp:positionV relativeFrom="paragraph">
                  <wp:posOffset>11430</wp:posOffset>
                </wp:positionV>
                <wp:extent cx="847725" cy="936346"/>
                <wp:effectExtent l="0" t="0" r="28575" b="16510"/>
                <wp:wrapNone/>
                <wp:docPr id="47" name="円/楕円 47"/>
                <wp:cNvGraphicFramePr/>
                <a:graphic xmlns:a="http://schemas.openxmlformats.org/drawingml/2006/main">
                  <a:graphicData uri="http://schemas.microsoft.com/office/word/2010/wordprocessingShape">
                    <wps:wsp>
                      <wps:cNvSpPr/>
                      <wps:spPr>
                        <a:xfrm>
                          <a:off x="0" y="0"/>
                          <a:ext cx="847725" cy="936346"/>
                        </a:xfrm>
                        <a:prstGeom prst="ellipse">
                          <a:avLst/>
                        </a:prstGeom>
                        <a:noFill/>
                        <a:ln w="9525" cap="flat" cmpd="sng" algn="ctr">
                          <a:solidFill>
                            <a:sysClr val="windowText" lastClr="000000"/>
                          </a:solidFill>
                          <a:prstDash val="solid"/>
                        </a:ln>
                        <a:effectLst/>
                      </wps:spPr>
                      <wps:txbx>
                        <w:txbxContent>
                          <w:p w:rsidR="002B4A1F" w:rsidRDefault="008808D3">
                            <w:pPr>
                              <w:spacing w:line="0" w:lineRule="atLeast"/>
                              <w:rPr>
                                <w:sz w:val="18"/>
                                <w:szCs w:val="18"/>
                              </w:rPr>
                            </w:pPr>
                            <w:r>
                              <w:rPr>
                                <w:rFonts w:hint="eastAsia"/>
                                <w:sz w:val="18"/>
                                <w:szCs w:val="18"/>
                              </w:rPr>
                              <w:t>ルーブリックめあて提示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42" style="position:absolute;left:0;text-align:left;margin-left:172.55pt;margin-top:.9pt;width:66.75pt;height:7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" filled="f" strokecolor="windowText">
                <v:textbox>
                  <w:txbxContent>
                    <w:p>
                      <w:pPr>
                        <w:spacing w:line="0" w:lineRule="atLeast"/>
                        <w:rPr>
                          <w:sz w:val="18"/>
                          <w:szCs w:val="18"/>
                        </w:rPr>
                      </w:pPr>
                      <w:r>
                        <w:rPr>
                          <w:rFonts w:hint="eastAsia"/>
                          <w:sz w:val="18"/>
                          <w:szCs w:val="18"/>
                        </w:rPr>
                        <w:t>ルーブリックめあて提示</w:t>
                      </w:r>
                    </w:p>
                  </w:txbxContent>
                </v:textbox>
              </v:oval>
            </w:pict>
          </mc:Fallback>
        </mc:AlternateContent>
      </w:r>
      <w:r w:rsidR="008808D3">
        <w:rPr>
          <w:noProof/>
        </w:rPr>
        <mc:AlternateContent>
          <mc:Choice Requires="wps">
            <w:drawing>
              <wp:anchor distT="0" distB="0" distL="114300" distR="114300" simplePos="0" relativeHeight="251682304" behindDoc="0" locked="0" layoutInCell="1" allowOverlap="1">
                <wp:simplePos x="0" y="0"/>
                <wp:positionH relativeFrom="margin">
                  <wp:posOffset>4438650</wp:posOffset>
                </wp:positionH>
                <wp:positionV relativeFrom="paragraph">
                  <wp:posOffset>13335</wp:posOffset>
                </wp:positionV>
                <wp:extent cx="1095375" cy="29527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1095375" cy="295275"/>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overflowPunct w:val="0"/>
                              <w:spacing w:line="0" w:lineRule="atLeast"/>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自分事</w:t>
                            </w:r>
                            <w:r>
                              <w:rPr>
                                <w:rFonts w:ascii="Times New Roman" w:eastAsia="ＭＳ 明朝" w:hAnsi="Times New Roman" w:cs="ＭＳ 明朝"/>
                                <w:color w:val="000000"/>
                                <w:kern w:val="0"/>
                                <w:sz w:val="18"/>
                                <w:szCs w:val="18"/>
                              </w:rPr>
                              <w:t>として</w:t>
                            </w:r>
                          </w:p>
                          <w:p w:rsidR="002B4A1F" w:rsidRDefault="002B4A1F">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210" w:hangingChars="100" w:hanging="210"/>
                              <w:textAlignment w:val="baseline"/>
                              <w:rPr>
                                <w:rFonts w:ascii="ＭＳ 明朝" w:eastAsia="ＭＳ 明朝" w:hAnsi="Times New Roman" w:cs="Times New Roman"/>
                                <w:color w:val="000000"/>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42" style="position:absolute;left:0;text-align:left;margin-left:349.5pt;margin-top:1.05pt;width:86.25pt;height:23.2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" fillcolor="window" strokecolor="windowText">
                <v:textbox>
                  <w:txbxContent>
                    <w:p w:rsidR="00B60AEC" w:rsidRDefault="009C46FD">
                      <w:pPr>
                        <w:overflowPunct w:val="0"/>
                        <w:spacing w:line="0" w:lineRule="atLeast"/>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自分事</w:t>
                      </w:r>
                      <w:r>
                        <w:rPr>
                          <w:rFonts w:ascii="Times New Roman" w:eastAsia="ＭＳ 明朝" w:hAnsi="Times New Roman" w:cs="ＭＳ 明朝"/>
                          <w:color w:val="000000"/>
                          <w:kern w:val="0"/>
                          <w:sz w:val="18"/>
                          <w:szCs w:val="18"/>
                        </w:rPr>
                        <w:t>として</w:t>
                      </w:r>
                    </w:p>
                    <w:p w:rsidR="00B60AEC" w:rsidRDefault="00B60AEC">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B60AEC" w:rsidRDefault="00B60AEC">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B60AEC" w:rsidRDefault="00B60AEC">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B60AEC" w:rsidRDefault="00B60AEC">
                      <w:pPr>
                        <w:overflowPunct w:val="0"/>
                        <w:spacing w:line="0" w:lineRule="atLeast"/>
                        <w:ind w:left="210" w:hangingChars="100" w:hanging="210"/>
                        <w:textAlignment w:val="baseline"/>
                        <w:rPr>
                          <w:rFonts w:ascii="ＭＳ 明朝" w:eastAsia="ＭＳ 明朝" w:hAnsi="Times New Roman" w:cs="Times New Roman"/>
                          <w:color w:val="000000"/>
                          <w:kern w:val="0"/>
                          <w:szCs w:val="21"/>
                        </w:rPr>
                      </w:pPr>
                    </w:p>
                  </w:txbxContent>
                </v:textbox>
                <w10:wrap anchorx="margin"/>
              </v:roundrect>
            </w:pict>
          </mc:Fallback>
        </mc:AlternateContent>
      </w:r>
      <w:r w:rsidR="008808D3">
        <w:rPr>
          <w:noProof/>
        </w:rPr>
        <mc:AlternateContent>
          <mc:Choice Requires="wps">
            <w:drawing>
              <wp:anchor distT="0" distB="0" distL="114300" distR="114300" simplePos="0" relativeHeight="251680256" behindDoc="0" locked="0" layoutInCell="1" allowOverlap="1">
                <wp:simplePos x="0" y="0"/>
                <wp:positionH relativeFrom="column">
                  <wp:posOffset>2956560</wp:posOffset>
                </wp:positionH>
                <wp:positionV relativeFrom="paragraph">
                  <wp:posOffset>165735</wp:posOffset>
                </wp:positionV>
                <wp:extent cx="464198" cy="181654"/>
                <wp:effectExtent l="19050" t="57150" r="12065" b="27940"/>
                <wp:wrapNone/>
                <wp:docPr id="49" name="左矢印 49"/>
                <wp:cNvGraphicFramePr/>
                <a:graphic xmlns:a="http://schemas.openxmlformats.org/drawingml/2006/main">
                  <a:graphicData uri="http://schemas.microsoft.com/office/word/2010/wordprocessingShape">
                    <wps:wsp>
                      <wps:cNvSpPr/>
                      <wps:spPr>
                        <a:xfrm rot="9877925">
                          <a:off x="0" y="0"/>
                          <a:ext cx="464198" cy="181654"/>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9" o:spid="_x0000_s1026" type="#_x0000_t66" style="position:absolute;left:0;text-align:left;margin-left:232.8pt;margin-top:13.05pt;width:36.55pt;height:14.3pt;rotation:10789328fd;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" adj="4226" fillcolor="window" strokecolor="windowText"/>
            </w:pict>
          </mc:Fallback>
        </mc:AlternateContent>
      </w:r>
    </w:p>
    <w:p w:rsidR="002B4A1F" w:rsidRDefault="008808D3">
      <w:pPr>
        <w:tabs>
          <w:tab w:val="left" w:pos="11550"/>
        </w:tabs>
      </w:pP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3261359</wp:posOffset>
                </wp:positionH>
                <wp:positionV relativeFrom="paragraph">
                  <wp:posOffset>177007</wp:posOffset>
                </wp:positionV>
                <wp:extent cx="914400" cy="1057275"/>
                <wp:effectExtent l="0" t="0" r="19050" b="28575"/>
                <wp:wrapNone/>
                <wp:docPr id="37" name="下矢印吹き出し 37"/>
                <wp:cNvGraphicFramePr/>
                <a:graphic xmlns:a="http://schemas.openxmlformats.org/drawingml/2006/main">
                  <a:graphicData uri="http://schemas.microsoft.com/office/word/2010/wordprocessingShape">
                    <wps:wsp>
                      <wps:cNvSpPr/>
                      <wps:spPr>
                        <a:xfrm>
                          <a:off x="0" y="0"/>
                          <a:ext cx="914400" cy="1057275"/>
                        </a:xfrm>
                        <a:prstGeom prst="downArrowCallout">
                          <a:avLst>
                            <a:gd name="adj1" fmla="val 25000"/>
                            <a:gd name="adj2" fmla="val 16667"/>
                            <a:gd name="adj3" fmla="val 25000"/>
                            <a:gd name="adj4" fmla="val 64977"/>
                          </a:avLst>
                        </a:prstGeom>
                        <a:noFill/>
                        <a:ln w="9525" cap="flat" cmpd="sng" algn="ctr">
                          <a:solidFill>
                            <a:sysClr val="windowText" lastClr="000000"/>
                          </a:solidFill>
                          <a:prstDash val="solid"/>
                        </a:ln>
                        <a:effectLst/>
                      </wps:spPr>
                      <wps:txbx>
                        <w:txbxContent>
                          <w:p w:rsidR="002B4A1F" w:rsidRDefault="008808D3">
                            <w:pPr>
                              <w:spacing w:line="0" w:lineRule="atLeast"/>
                              <w:jc w:val="center"/>
                            </w:pPr>
                            <w:r>
                              <w:rPr>
                                <w:rFonts w:hint="eastAsia"/>
                              </w:rPr>
                              <w:t>取り組む</w:t>
                            </w:r>
                          </w:p>
                          <w:p w:rsidR="002B4A1F" w:rsidRDefault="008808D3">
                            <w:pPr>
                              <w:spacing w:line="0" w:lineRule="atLeast"/>
                              <w:jc w:val="center"/>
                              <w:rPr>
                                <w:sz w:val="14"/>
                              </w:rPr>
                            </w:pPr>
                            <w:r>
                              <w:rPr>
                                <w:rFonts w:hint="eastAsia"/>
                                <w:sz w:val="14"/>
                              </w:rPr>
                              <w:t>「わかる」</w:t>
                            </w:r>
                          </w:p>
                          <w:p w:rsidR="002B4A1F" w:rsidRDefault="008808D3">
                            <w:pPr>
                              <w:spacing w:line="0" w:lineRule="atLeast"/>
                              <w:jc w:val="center"/>
                              <w:rPr>
                                <w:sz w:val="14"/>
                              </w:rPr>
                            </w:pPr>
                            <w:r>
                              <w:rPr>
                                <w:rFonts w:hint="eastAsia"/>
                                <w:sz w:val="14"/>
                              </w:rPr>
                              <w:t>「できる」</w:t>
                            </w:r>
                          </w:p>
                          <w:p w:rsidR="002B4A1F" w:rsidRDefault="008808D3">
                            <w:pPr>
                              <w:spacing w:line="0" w:lineRule="atLeast"/>
                              <w:jc w:val="center"/>
                              <w:rPr>
                                <w:sz w:val="18"/>
                              </w:rPr>
                            </w:pPr>
                            <w:r>
                              <w:rPr>
                                <w:rFonts w:hint="eastAsia"/>
                                <w:sz w:val="14"/>
                              </w:rPr>
                              <w:t>「つかう」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37" o:spid="_x0000_s1044" type="#_x0000_t80" style="position:absolute;left:0;text-align:left;margin-left:256.8pt;margin-top:13.95pt;width:1in;height:83.2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" adj="14035,7200,16930" filled="f" strokecolor="windowText">
                <v:textbox>
                  <w:txbxContent>
                    <w:p>
                      <w:pPr>
                        <w:spacing w:line="0" w:lineRule="atLeast"/>
                        <w:jc w:val="center"/>
                      </w:pPr>
                      <w:r>
                        <w:rPr>
                          <w:rFonts w:hint="eastAsia"/>
                        </w:rPr>
                        <w:t>取り組む</w:t>
                      </w:r>
                    </w:p>
                    <w:p>
                      <w:pPr>
                        <w:spacing w:line="0" w:lineRule="atLeast"/>
                        <w:jc w:val="center"/>
                        <w:rPr>
                          <w:sz w:val="14"/>
                        </w:rPr>
                      </w:pPr>
                      <w:r>
                        <w:rPr>
                          <w:rFonts w:hint="eastAsia"/>
                          <w:sz w:val="14"/>
                        </w:rPr>
                        <w:t>「わかる」</w:t>
                      </w:r>
                    </w:p>
                    <w:p>
                      <w:pPr>
                        <w:spacing w:line="0" w:lineRule="atLeast"/>
                        <w:jc w:val="center"/>
                        <w:rPr>
                          <w:sz w:val="14"/>
                        </w:rPr>
                      </w:pPr>
                      <w:r>
                        <w:rPr>
                          <w:rFonts w:hint="eastAsia"/>
                          <w:sz w:val="14"/>
                        </w:rPr>
                        <w:t>「できる」</w:t>
                      </w:r>
                    </w:p>
                    <w:p>
                      <w:pPr>
                        <w:spacing w:line="0" w:lineRule="atLeast"/>
                        <w:jc w:val="center"/>
                        <w:rPr>
                          <w:sz w:val="18"/>
                        </w:rPr>
                      </w:pPr>
                      <w:r>
                        <w:rPr>
                          <w:rFonts w:hint="eastAsia"/>
                          <w:sz w:val="14"/>
                        </w:rPr>
                        <w:t>「つかう」</w:t>
                      </w:r>
                    </w:p>
                  </w:txbxContent>
                </v:textbox>
              </v:shape>
            </w:pict>
          </mc:Fallback>
        </mc:AlternateContent>
      </w:r>
    </w:p>
    <w:p w:rsidR="002B4A1F" w:rsidRDefault="008808D3">
      <w:pPr>
        <w:tabs>
          <w:tab w:val="left" w:pos="11550"/>
        </w:tabs>
      </w:pPr>
      <w:r>
        <w:rPr>
          <w:rFonts w:hint="eastAsia"/>
          <w:noProof/>
        </w:rPr>
        <mc:AlternateContent>
          <mc:Choice Requires="wps">
            <w:drawing>
              <wp:anchor distT="0" distB="0" distL="114300" distR="114300" simplePos="0" relativeHeight="251641344" behindDoc="0" locked="0" layoutInCell="1" allowOverlap="1">
                <wp:simplePos x="0" y="0"/>
                <wp:positionH relativeFrom="column">
                  <wp:posOffset>6084138</wp:posOffset>
                </wp:positionH>
                <wp:positionV relativeFrom="paragraph">
                  <wp:posOffset>10083</wp:posOffset>
                </wp:positionV>
                <wp:extent cx="942975" cy="542925"/>
                <wp:effectExtent l="0" t="0" r="28575" b="28575"/>
                <wp:wrapNone/>
                <wp:docPr id="29" name="円/楕円 29"/>
                <wp:cNvGraphicFramePr/>
                <a:graphic xmlns:a="http://schemas.openxmlformats.org/drawingml/2006/main">
                  <a:graphicData uri="http://schemas.microsoft.com/office/word/2010/wordprocessingShape">
                    <wps:wsp>
                      <wps:cNvSpPr/>
                      <wps:spPr>
                        <a:xfrm>
                          <a:off x="0" y="0"/>
                          <a:ext cx="942975" cy="542925"/>
                        </a:xfrm>
                        <a:prstGeom prst="ellipse">
                          <a:avLst/>
                        </a:prstGeom>
                        <a:noFill/>
                        <a:ln w="9525" cap="flat" cmpd="sng" algn="ctr">
                          <a:solidFill>
                            <a:sysClr val="windowText" lastClr="000000"/>
                          </a:solidFill>
                          <a:prstDash val="solid"/>
                        </a:ln>
                        <a:effectLst/>
                      </wps:spPr>
                      <wps:txbx>
                        <w:txbxContent>
                          <w:p w:rsidR="002B4A1F" w:rsidRDefault="008808D3">
                            <w:pPr>
                              <w:spacing w:line="0" w:lineRule="atLeast"/>
                              <w:rPr>
                                <w:sz w:val="18"/>
                                <w:szCs w:val="18"/>
                              </w:rPr>
                            </w:pPr>
                            <w:r>
                              <w:rPr>
                                <w:rFonts w:hint="eastAsia"/>
                                <w:sz w:val="18"/>
                                <w:szCs w:val="18"/>
                              </w:rPr>
                              <w:t>ICT</w:t>
                            </w:r>
                            <w:r>
                              <w:rPr>
                                <w:rFonts w:hint="eastAsia"/>
                                <w:sz w:val="18"/>
                                <w:szCs w:val="18"/>
                              </w:rPr>
                              <w:t>機器の活用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45" style="position:absolute;left:0;text-align:left;margin-left:479.05pt;margin-top:.8pt;width:74.25pt;height:4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" filled="f" strokecolor="windowText">
                <v:textbox>
                  <w:txbxContent>
                    <w:p>
                      <w:pPr>
                        <w:spacing w:line="0" w:lineRule="atLeast"/>
                        <w:rPr>
                          <w:sz w:val="18"/>
                          <w:szCs w:val="18"/>
                        </w:rPr>
                      </w:pPr>
                      <w:r>
                        <w:rPr>
                          <w:rFonts w:hint="eastAsia"/>
                          <w:sz w:val="18"/>
                          <w:szCs w:val="18"/>
                        </w:rPr>
                        <w:t>ICT</w:t>
                      </w:r>
                      <w:r>
                        <w:rPr>
                          <w:rFonts w:hint="eastAsia"/>
                          <w:sz w:val="18"/>
                          <w:szCs w:val="18"/>
                        </w:rPr>
                        <w:t>機器の活用</w:t>
                      </w:r>
                    </w:p>
                  </w:txbxContent>
                </v:textbox>
              </v:oval>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4280535</wp:posOffset>
                </wp:positionH>
                <wp:positionV relativeFrom="paragraph">
                  <wp:posOffset>13335</wp:posOffset>
                </wp:positionV>
                <wp:extent cx="1752600" cy="128587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1752600" cy="1285875"/>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overflowPunct w:val="0"/>
                              <w:spacing w:line="0" w:lineRule="atLeast"/>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・体験的な学習</w:t>
                            </w:r>
                          </w:p>
                          <w:p w:rsidR="002B4A1F" w:rsidRDefault="008808D3">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・考えたことを言語表現する学習</w:t>
                            </w:r>
                          </w:p>
                          <w:p w:rsidR="002B4A1F" w:rsidRDefault="008808D3">
                            <w:pPr>
                              <w:overflowPunct w:val="0"/>
                              <w:spacing w:line="0" w:lineRule="atLeast"/>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・反復練習</w:t>
                            </w:r>
                          </w:p>
                          <w:p w:rsidR="002B4A1F" w:rsidRDefault="008808D3">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・知識・技能を活用する応用的・発展的学習</w:t>
                            </w:r>
                          </w:p>
                          <w:p w:rsidR="002B4A1F" w:rsidRDefault="008808D3">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探究を広げ、深める学習</w:t>
                            </w:r>
                          </w:p>
                          <w:p w:rsidR="002B4A1F" w:rsidRDefault="002B4A1F">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210" w:hangingChars="100" w:hanging="210"/>
                              <w:textAlignment w:val="baseline"/>
                              <w:rPr>
                                <w:rFonts w:ascii="ＭＳ 明朝" w:eastAsia="ＭＳ 明朝" w:hAnsi="Times New Roman" w:cs="Times New Roman"/>
                                <w:color w:val="000000"/>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46" style="position:absolute;left:0;text-align:left;margin-left:337.05pt;margin-top:1.05pt;width:138pt;height:10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" fillcolor="window" strokecolor="windowText">
                <v:textbox>
                  <w:txbxContent>
                    <w:p>
                      <w:pPr>
                        <w:overflowPunct w:val="0"/>
                        <w:spacing w:line="0" w:lineRule="atLeast"/>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・体験的な学習</w:t>
                      </w: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・考えたことを言語表現する学習</w:t>
                      </w:r>
                    </w:p>
                    <w:p>
                      <w:pPr>
                        <w:overflowPunct w:val="0"/>
                        <w:spacing w:line="0" w:lineRule="atLeast"/>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・反復練習</w:t>
                      </w: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・知識・技能を活用する応用的・発展的学習</w:t>
                      </w: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探究を広げ、深める学習</w:t>
                      </w: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pPr>
                        <w:overflowPunct w:val="0"/>
                        <w:spacing w:line="0" w:lineRule="atLeast"/>
                        <w:ind w:left="210" w:hangingChars="100" w:hanging="210"/>
                        <w:textAlignment w:val="baseline"/>
                        <w:rPr>
                          <w:rFonts w:ascii="ＭＳ 明朝" w:eastAsia="ＭＳ 明朝" w:hAnsi="Times New Roman" w:cs="Times New Roman"/>
                          <w:color w:val="000000"/>
                          <w:kern w:val="0"/>
                          <w:szCs w:val="21"/>
                        </w:rPr>
                      </w:pPr>
                    </w:p>
                  </w:txbxContent>
                </v:textbox>
              </v:roundrect>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5871210</wp:posOffset>
                </wp:positionH>
                <wp:positionV relativeFrom="paragraph">
                  <wp:posOffset>222885</wp:posOffset>
                </wp:positionV>
                <wp:extent cx="330835" cy="164465"/>
                <wp:effectExtent l="0" t="0" r="12065" b="26035"/>
                <wp:wrapNone/>
                <wp:docPr id="44" name="左矢印 44"/>
                <wp:cNvGraphicFramePr/>
                <a:graphic xmlns:a="http://schemas.openxmlformats.org/drawingml/2006/main">
                  <a:graphicData uri="http://schemas.microsoft.com/office/word/2010/wordprocessingShape">
                    <wps:wsp>
                      <wps:cNvSpPr/>
                      <wps:spPr>
                        <a:xfrm>
                          <a:off x="0" y="0"/>
                          <a:ext cx="330835" cy="164465"/>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44" o:spid="_x0000_s1026" type="#_x0000_t66" style="position:absolute;left:0;text-align:left;margin-left:462.3pt;margin-top:17.55pt;width:26.05pt;height:12.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" adj="5369" fillcolor="window" strokecolor="windowText"/>
            </w:pict>
          </mc:Fallback>
        </mc:AlternateContent>
      </w:r>
      <w:r>
        <w:rPr>
          <w:rFonts w:hint="eastAsia"/>
        </w:rPr>
        <w:t xml:space="preserve">　　　　　　　　　　　　　　　　　</w:t>
      </w:r>
    </w:p>
    <w:p w:rsidR="002B4A1F" w:rsidRDefault="008808D3">
      <w:pPr>
        <w:tabs>
          <w:tab w:val="left" w:pos="11550"/>
        </w:tabs>
      </w:pPr>
      <w:r>
        <w:rPr>
          <w:noProof/>
        </w:rPr>
        <mc:AlternateContent>
          <mc:Choice Requires="wps">
            <w:drawing>
              <wp:anchor distT="0" distB="0" distL="114300" distR="114300" simplePos="0" relativeHeight="251639296" behindDoc="0" locked="0" layoutInCell="1" allowOverlap="1">
                <wp:simplePos x="0" y="0"/>
                <wp:positionH relativeFrom="column">
                  <wp:posOffset>7107174</wp:posOffset>
                </wp:positionH>
                <wp:positionV relativeFrom="paragraph">
                  <wp:posOffset>57150</wp:posOffset>
                </wp:positionV>
                <wp:extent cx="2581275" cy="1989734"/>
                <wp:effectExtent l="0" t="0" r="28575" b="10795"/>
                <wp:wrapNone/>
                <wp:docPr id="15" name="角丸四角形 15"/>
                <wp:cNvGraphicFramePr/>
                <a:graphic xmlns:a="http://schemas.openxmlformats.org/drawingml/2006/main">
                  <a:graphicData uri="http://schemas.microsoft.com/office/word/2010/wordprocessingShape">
                    <wps:wsp>
                      <wps:cNvSpPr/>
                      <wps:spPr>
                        <a:xfrm>
                          <a:off x="0" y="0"/>
                          <a:ext cx="2581275" cy="1989734"/>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18"/>
                                <w:szCs w:val="18"/>
                              </w:rPr>
                              <w:t>〈生活指導の重点〉</w:t>
                            </w:r>
                          </w:p>
                          <w:p w:rsidR="002B4A1F" w:rsidRDefault="008808D3">
                            <w:pPr>
                              <w:overflowPunct w:val="0"/>
                              <w:spacing w:line="0" w:lineRule="atLeast"/>
                              <w:ind w:leftChars="100" w:left="21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子供</w:t>
                            </w:r>
                            <w:r>
                              <w:rPr>
                                <w:rFonts w:ascii="Times New Roman" w:eastAsia="ＭＳ 明朝" w:hAnsi="Times New Roman" w:cs="ＭＳ 明朝"/>
                                <w:color w:val="000000"/>
                                <w:kern w:val="0"/>
                                <w:sz w:val="18"/>
                                <w:szCs w:val="18"/>
                              </w:rPr>
                              <w:t>一人ひとりの</w:t>
                            </w:r>
                            <w:r>
                              <w:rPr>
                                <w:rFonts w:ascii="Times New Roman" w:eastAsia="ＭＳ 明朝" w:hAnsi="Times New Roman" w:cs="ＭＳ 明朝" w:hint="eastAsia"/>
                                <w:color w:val="000000"/>
                                <w:kern w:val="0"/>
                                <w:sz w:val="18"/>
                                <w:szCs w:val="18"/>
                              </w:rPr>
                              <w:t>所属感・</w:t>
                            </w:r>
                            <w:r>
                              <w:rPr>
                                <w:rFonts w:ascii="Times New Roman" w:eastAsia="ＭＳ 明朝" w:hAnsi="Times New Roman" w:cs="ＭＳ 明朝"/>
                                <w:color w:val="000000"/>
                                <w:kern w:val="0"/>
                                <w:sz w:val="18"/>
                                <w:szCs w:val="18"/>
                              </w:rPr>
                              <w:t>存在感・充実感・自己肯定感・</w:t>
                            </w:r>
                            <w:r>
                              <w:rPr>
                                <w:rFonts w:ascii="Times New Roman" w:eastAsia="ＭＳ 明朝" w:hAnsi="Times New Roman" w:cs="ＭＳ 明朝" w:hint="eastAsia"/>
                                <w:color w:val="000000"/>
                                <w:kern w:val="0"/>
                                <w:sz w:val="18"/>
                                <w:szCs w:val="18"/>
                              </w:rPr>
                              <w:t>共感力</w:t>
                            </w:r>
                            <w:r>
                              <w:rPr>
                                <w:rFonts w:ascii="Times New Roman" w:eastAsia="ＭＳ 明朝" w:hAnsi="Times New Roman" w:cs="ＭＳ 明朝"/>
                                <w:color w:val="000000"/>
                                <w:kern w:val="0"/>
                                <w:sz w:val="18"/>
                                <w:szCs w:val="18"/>
                              </w:rPr>
                              <w:t>を育て</w:t>
                            </w:r>
                            <w:r>
                              <w:rPr>
                                <w:rFonts w:ascii="Times New Roman" w:eastAsia="ＭＳ 明朝" w:hAnsi="Times New Roman" w:cs="ＭＳ 明朝" w:hint="eastAsia"/>
                                <w:color w:val="000000"/>
                                <w:kern w:val="0"/>
                                <w:sz w:val="18"/>
                                <w:szCs w:val="18"/>
                              </w:rPr>
                              <w:t>る。</w:t>
                            </w:r>
                          </w:p>
                          <w:p w:rsidR="002B4A1F" w:rsidRDefault="008808D3">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みんなの子供をみんなで</w:t>
                            </w:r>
                            <w:r>
                              <w:rPr>
                                <w:rFonts w:ascii="Times New Roman" w:eastAsia="ＭＳ 明朝" w:hAnsi="Times New Roman" w:cs="ＭＳ 明朝" w:hint="eastAsia"/>
                                <w:color w:val="000000"/>
                                <w:kern w:val="0"/>
                                <w:sz w:val="18"/>
                                <w:szCs w:val="18"/>
                              </w:rPr>
                              <w:t>育てる</w:t>
                            </w:r>
                            <w:r>
                              <w:rPr>
                                <w:rFonts w:ascii="Times New Roman" w:eastAsia="ＭＳ 明朝" w:hAnsi="Times New Roman" w:cs="ＭＳ 明朝"/>
                                <w:color w:val="000000"/>
                                <w:kern w:val="0"/>
                                <w:sz w:val="18"/>
                                <w:szCs w:val="18"/>
                              </w:rPr>
                              <w:t>生活指導</w:t>
                            </w:r>
                          </w:p>
                          <w:p w:rsidR="002B4A1F" w:rsidRDefault="008808D3">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ほめて育てる生活指導</w:t>
                            </w:r>
                          </w:p>
                          <w:p w:rsidR="002B4A1F" w:rsidRDefault="008808D3">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３つの「あ」を重点</w:t>
                            </w:r>
                            <w:r>
                              <w:rPr>
                                <w:rFonts w:ascii="Times New Roman" w:eastAsia="ＭＳ 明朝" w:hAnsi="Times New Roman" w:cs="ＭＳ 明朝" w:hint="eastAsia"/>
                                <w:color w:val="000000"/>
                                <w:kern w:val="0"/>
                                <w:sz w:val="18"/>
                                <w:szCs w:val="18"/>
                              </w:rPr>
                              <w:t>として、『まとまって</w:t>
                            </w:r>
                            <w:r>
                              <w:rPr>
                                <w:rFonts w:ascii="Times New Roman" w:eastAsia="ＭＳ 明朝" w:hAnsi="Times New Roman" w:cs="ＭＳ 明朝"/>
                                <w:color w:val="000000"/>
                                <w:kern w:val="0"/>
                                <w:sz w:val="18"/>
                                <w:szCs w:val="18"/>
                              </w:rPr>
                              <w:t>続けると強い</w:t>
                            </w:r>
                            <w:r>
                              <w:rPr>
                                <w:rFonts w:ascii="Times New Roman" w:eastAsia="ＭＳ 明朝" w:hAnsi="Times New Roman" w:cs="ＭＳ 明朝" w:hint="eastAsia"/>
                                <w:color w:val="000000"/>
                                <w:kern w:val="0"/>
                                <w:sz w:val="18"/>
                                <w:szCs w:val="18"/>
                              </w:rPr>
                              <w:t>』生活指導</w:t>
                            </w:r>
                          </w:p>
                          <w:p w:rsidR="002B4A1F" w:rsidRDefault="008808D3">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生活指導職員</w:t>
                            </w:r>
                            <w:r>
                              <w:rPr>
                                <w:rFonts w:ascii="Times New Roman" w:eastAsia="ＭＳ 明朝" w:hAnsi="Times New Roman" w:cs="ＭＳ 明朝" w:hint="eastAsia"/>
                                <w:color w:val="000000"/>
                                <w:kern w:val="0"/>
                                <w:sz w:val="18"/>
                                <w:szCs w:val="18"/>
                              </w:rPr>
                              <w:t>ミーティングにおける</w:t>
                            </w:r>
                            <w:r>
                              <w:rPr>
                                <w:rFonts w:ascii="Times New Roman" w:eastAsia="ＭＳ 明朝" w:hAnsi="Times New Roman" w:cs="ＭＳ 明朝"/>
                                <w:color w:val="000000"/>
                                <w:kern w:val="0"/>
                                <w:sz w:val="18"/>
                                <w:szCs w:val="18"/>
                              </w:rPr>
                              <w:t>職員の</w:t>
                            </w:r>
                            <w:r>
                              <w:rPr>
                                <w:rFonts w:ascii="Times New Roman" w:eastAsia="ＭＳ 明朝" w:hAnsi="Times New Roman" w:cs="ＭＳ 明朝" w:hint="eastAsia"/>
                                <w:color w:val="000000"/>
                                <w:kern w:val="0"/>
                                <w:sz w:val="18"/>
                                <w:szCs w:val="18"/>
                              </w:rPr>
                              <w:t>生活指導</w:t>
                            </w:r>
                            <w:r>
                              <w:rPr>
                                <w:rFonts w:ascii="Times New Roman" w:eastAsia="ＭＳ 明朝" w:hAnsi="Times New Roman" w:cs="ＭＳ 明朝"/>
                                <w:color w:val="000000"/>
                                <w:kern w:val="0"/>
                                <w:sz w:val="18"/>
                                <w:szCs w:val="18"/>
                              </w:rPr>
                              <w:t>事項の共通理解</w:t>
                            </w:r>
                          </w:p>
                          <w:p w:rsidR="002B4A1F" w:rsidRDefault="008808D3">
                            <w:pPr>
                              <w:overflowPunct w:val="0"/>
                              <w:spacing w:line="0" w:lineRule="atLeast"/>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月</w:t>
                            </w:r>
                            <w:r>
                              <w:rPr>
                                <w:rFonts w:ascii="Times New Roman" w:eastAsia="ＭＳ 明朝" w:hAnsi="Times New Roman" w:cs="ＭＳ 明朝" w:hint="eastAsia"/>
                                <w:color w:val="000000"/>
                                <w:kern w:val="0"/>
                                <w:sz w:val="18"/>
                                <w:szCs w:val="18"/>
                              </w:rPr>
                              <w:t>目標を</w:t>
                            </w:r>
                            <w:r>
                              <w:rPr>
                                <w:rFonts w:ascii="Times New Roman" w:eastAsia="ＭＳ 明朝" w:hAnsi="Times New Roman" w:cs="ＭＳ 明朝"/>
                                <w:color w:val="000000"/>
                                <w:kern w:val="0"/>
                                <w:sz w:val="18"/>
                                <w:szCs w:val="18"/>
                              </w:rPr>
                              <w:t>子供が自分事と捉えるため</w:t>
                            </w:r>
                            <w:r>
                              <w:rPr>
                                <w:rFonts w:ascii="Times New Roman" w:eastAsia="ＭＳ 明朝" w:hAnsi="Times New Roman" w:cs="ＭＳ 明朝" w:hint="eastAsia"/>
                                <w:color w:val="000000"/>
                                <w:kern w:val="0"/>
                                <w:sz w:val="18"/>
                                <w:szCs w:val="18"/>
                              </w:rPr>
                              <w:t>に</w:t>
                            </w:r>
                          </w:p>
                          <w:p w:rsidR="002B4A1F" w:rsidRDefault="008808D3">
                            <w:pPr>
                              <w:overflowPunct w:val="0"/>
                              <w:spacing w:line="0" w:lineRule="atLeast"/>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 xml:space="preserve">　ルーブリック</w:t>
                            </w:r>
                            <w:r>
                              <w:rPr>
                                <w:rFonts w:ascii="Times New Roman" w:eastAsia="ＭＳ 明朝" w:hAnsi="Times New Roman" w:cs="ＭＳ 明朝"/>
                                <w:color w:val="000000"/>
                                <w:kern w:val="0"/>
                                <w:sz w:val="18"/>
                                <w:szCs w:val="18"/>
                              </w:rPr>
                              <w:t>を設定</w:t>
                            </w:r>
                            <w:r>
                              <w:rPr>
                                <w:rFonts w:ascii="Times New Roman" w:eastAsia="ＭＳ 明朝" w:hAnsi="Times New Roman" w:cs="ＭＳ 明朝" w:hint="eastAsia"/>
                                <w:color w:val="000000"/>
                                <w:kern w:val="0"/>
                                <w:sz w:val="18"/>
                                <w:szCs w:val="18"/>
                              </w:rPr>
                              <w:t>し、</w:t>
                            </w:r>
                            <w:r>
                              <w:rPr>
                                <w:rFonts w:ascii="Times New Roman" w:eastAsia="ＭＳ 明朝" w:hAnsi="Times New Roman" w:cs="ＭＳ 明朝"/>
                                <w:color w:val="000000"/>
                                <w:kern w:val="0"/>
                                <w:sz w:val="18"/>
                                <w:szCs w:val="18"/>
                              </w:rPr>
                              <w:t>掲示する。</w:t>
                            </w: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textAlignment w:val="baseline"/>
                              <w:rPr>
                                <w:rFonts w:ascii="ＭＳ 明朝" w:eastAsia="ＭＳ 明朝" w:hAnsi="Times New Roman" w:cs="Times New Roman"/>
                                <w:color w:val="000000"/>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47" style="position:absolute;left:0;text-align:left;margin-left:559.6pt;margin-top:4.5pt;width:203.25pt;height:156.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" fillcolor="window" strokecolor="windowText">
                <v:textbox>
                  <w:txbxContent>
                    <w:p>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18"/>
                          <w:szCs w:val="18"/>
                        </w:rPr>
                        <w:t>〈生活指導の重点〉</w:t>
                      </w:r>
                    </w:p>
                    <w:p>
                      <w:pPr>
                        <w:overflowPunct w:val="0"/>
                        <w:spacing w:line="0" w:lineRule="atLeast"/>
                        <w:ind w:leftChars="100" w:left="21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子供</w:t>
                      </w:r>
                      <w:r>
                        <w:rPr>
                          <w:rFonts w:ascii="Times New Roman" w:eastAsia="ＭＳ 明朝" w:hAnsi="Times New Roman" w:cs="ＭＳ 明朝"/>
                          <w:color w:val="000000"/>
                          <w:kern w:val="0"/>
                          <w:sz w:val="18"/>
                          <w:szCs w:val="18"/>
                        </w:rPr>
                        <w:t>一人ひとりの</w:t>
                      </w:r>
                      <w:r>
                        <w:rPr>
                          <w:rFonts w:ascii="Times New Roman" w:eastAsia="ＭＳ 明朝" w:hAnsi="Times New Roman" w:cs="ＭＳ 明朝" w:hint="eastAsia"/>
                          <w:color w:val="000000"/>
                          <w:kern w:val="0"/>
                          <w:sz w:val="18"/>
                          <w:szCs w:val="18"/>
                        </w:rPr>
                        <w:t>所属感・</w:t>
                      </w:r>
                      <w:r>
                        <w:rPr>
                          <w:rFonts w:ascii="Times New Roman" w:eastAsia="ＭＳ 明朝" w:hAnsi="Times New Roman" w:cs="ＭＳ 明朝"/>
                          <w:color w:val="000000"/>
                          <w:kern w:val="0"/>
                          <w:sz w:val="18"/>
                          <w:szCs w:val="18"/>
                        </w:rPr>
                        <w:t>存在感・充実感・自己肯定感・</w:t>
                      </w:r>
                      <w:r>
                        <w:rPr>
                          <w:rFonts w:ascii="Times New Roman" w:eastAsia="ＭＳ 明朝" w:hAnsi="Times New Roman" w:cs="ＭＳ 明朝" w:hint="eastAsia"/>
                          <w:color w:val="000000"/>
                          <w:kern w:val="0"/>
                          <w:sz w:val="18"/>
                          <w:szCs w:val="18"/>
                        </w:rPr>
                        <w:t>共感力</w:t>
                      </w:r>
                      <w:r>
                        <w:rPr>
                          <w:rFonts w:ascii="Times New Roman" w:eastAsia="ＭＳ 明朝" w:hAnsi="Times New Roman" w:cs="ＭＳ 明朝"/>
                          <w:color w:val="000000"/>
                          <w:kern w:val="0"/>
                          <w:sz w:val="18"/>
                          <w:szCs w:val="18"/>
                        </w:rPr>
                        <w:t>を育て</w:t>
                      </w:r>
                      <w:r>
                        <w:rPr>
                          <w:rFonts w:ascii="Times New Roman" w:eastAsia="ＭＳ 明朝" w:hAnsi="Times New Roman" w:cs="ＭＳ 明朝" w:hint="eastAsia"/>
                          <w:color w:val="000000"/>
                          <w:kern w:val="0"/>
                          <w:sz w:val="18"/>
                          <w:szCs w:val="18"/>
                        </w:rPr>
                        <w:t>る。</w:t>
                      </w: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みんなの子供をみんなで</w:t>
                      </w:r>
                      <w:r>
                        <w:rPr>
                          <w:rFonts w:ascii="Times New Roman" w:eastAsia="ＭＳ 明朝" w:hAnsi="Times New Roman" w:cs="ＭＳ 明朝" w:hint="eastAsia"/>
                          <w:color w:val="000000"/>
                          <w:kern w:val="0"/>
                          <w:sz w:val="18"/>
                          <w:szCs w:val="18"/>
                        </w:rPr>
                        <w:t>育てる</w:t>
                      </w:r>
                      <w:r>
                        <w:rPr>
                          <w:rFonts w:ascii="Times New Roman" w:eastAsia="ＭＳ 明朝" w:hAnsi="Times New Roman" w:cs="ＭＳ 明朝"/>
                          <w:color w:val="000000"/>
                          <w:kern w:val="0"/>
                          <w:sz w:val="18"/>
                          <w:szCs w:val="18"/>
                        </w:rPr>
                        <w:t>生活指導</w:t>
                      </w: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ほめて育てる生活指導</w:t>
                      </w: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３つの「あ」を重点</w:t>
                      </w:r>
                      <w:r>
                        <w:rPr>
                          <w:rFonts w:ascii="Times New Roman" w:eastAsia="ＭＳ 明朝" w:hAnsi="Times New Roman" w:cs="ＭＳ 明朝" w:hint="eastAsia"/>
                          <w:color w:val="000000"/>
                          <w:kern w:val="0"/>
                          <w:sz w:val="18"/>
                          <w:szCs w:val="18"/>
                        </w:rPr>
                        <w:t>として、『まとまって</w:t>
                      </w:r>
                      <w:r>
                        <w:rPr>
                          <w:rFonts w:ascii="Times New Roman" w:eastAsia="ＭＳ 明朝" w:hAnsi="Times New Roman" w:cs="ＭＳ 明朝"/>
                          <w:color w:val="000000"/>
                          <w:kern w:val="0"/>
                          <w:sz w:val="18"/>
                          <w:szCs w:val="18"/>
                        </w:rPr>
                        <w:t>続けると強い</w:t>
                      </w:r>
                      <w:r>
                        <w:rPr>
                          <w:rFonts w:ascii="Times New Roman" w:eastAsia="ＭＳ 明朝" w:hAnsi="Times New Roman" w:cs="ＭＳ 明朝" w:hint="eastAsia"/>
                          <w:color w:val="000000"/>
                          <w:kern w:val="0"/>
                          <w:sz w:val="18"/>
                          <w:szCs w:val="18"/>
                        </w:rPr>
                        <w:t>』生活指導</w:t>
                      </w: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生活指導職員</w:t>
                      </w:r>
                      <w:r>
                        <w:rPr>
                          <w:rFonts w:ascii="Times New Roman" w:eastAsia="ＭＳ 明朝" w:hAnsi="Times New Roman" w:cs="ＭＳ 明朝" w:hint="eastAsia"/>
                          <w:color w:val="000000"/>
                          <w:kern w:val="0"/>
                          <w:sz w:val="18"/>
                          <w:szCs w:val="18"/>
                        </w:rPr>
                        <w:t>ミーティングにおける</w:t>
                      </w:r>
                      <w:r>
                        <w:rPr>
                          <w:rFonts w:ascii="Times New Roman" w:eastAsia="ＭＳ 明朝" w:hAnsi="Times New Roman" w:cs="ＭＳ 明朝"/>
                          <w:color w:val="000000"/>
                          <w:kern w:val="0"/>
                          <w:sz w:val="18"/>
                          <w:szCs w:val="18"/>
                        </w:rPr>
                        <w:t>職員の</w:t>
                      </w:r>
                      <w:r>
                        <w:rPr>
                          <w:rFonts w:ascii="Times New Roman" w:eastAsia="ＭＳ 明朝" w:hAnsi="Times New Roman" w:cs="ＭＳ 明朝" w:hint="eastAsia"/>
                          <w:color w:val="000000"/>
                          <w:kern w:val="0"/>
                          <w:sz w:val="18"/>
                          <w:szCs w:val="18"/>
                        </w:rPr>
                        <w:t>生活指導</w:t>
                      </w:r>
                      <w:r>
                        <w:rPr>
                          <w:rFonts w:ascii="Times New Roman" w:eastAsia="ＭＳ 明朝" w:hAnsi="Times New Roman" w:cs="ＭＳ 明朝"/>
                          <w:color w:val="000000"/>
                          <w:kern w:val="0"/>
                          <w:sz w:val="18"/>
                          <w:szCs w:val="18"/>
                        </w:rPr>
                        <w:t>事項の共通理解</w:t>
                      </w:r>
                    </w:p>
                    <w:p>
                      <w:pPr>
                        <w:overflowPunct w:val="0"/>
                        <w:spacing w:line="0" w:lineRule="atLeast"/>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月</w:t>
                      </w:r>
                      <w:r>
                        <w:rPr>
                          <w:rFonts w:ascii="Times New Roman" w:eastAsia="ＭＳ 明朝" w:hAnsi="Times New Roman" w:cs="ＭＳ 明朝" w:hint="eastAsia"/>
                          <w:color w:val="000000"/>
                          <w:kern w:val="0"/>
                          <w:sz w:val="18"/>
                          <w:szCs w:val="18"/>
                        </w:rPr>
                        <w:t>目標を</w:t>
                      </w:r>
                      <w:r>
                        <w:rPr>
                          <w:rFonts w:ascii="Times New Roman" w:eastAsia="ＭＳ 明朝" w:hAnsi="Times New Roman" w:cs="ＭＳ 明朝"/>
                          <w:color w:val="000000"/>
                          <w:kern w:val="0"/>
                          <w:sz w:val="18"/>
                          <w:szCs w:val="18"/>
                        </w:rPr>
                        <w:t>子供が自分事と捉えるため</w:t>
                      </w:r>
                      <w:r>
                        <w:rPr>
                          <w:rFonts w:ascii="Times New Roman" w:eastAsia="ＭＳ 明朝" w:hAnsi="Times New Roman" w:cs="ＭＳ 明朝" w:hint="eastAsia"/>
                          <w:color w:val="000000"/>
                          <w:kern w:val="0"/>
                          <w:sz w:val="18"/>
                          <w:szCs w:val="18"/>
                        </w:rPr>
                        <w:t>に</w:t>
                      </w:r>
                    </w:p>
                    <w:p>
                      <w:pPr>
                        <w:overflowPunct w:val="0"/>
                        <w:spacing w:line="0" w:lineRule="atLeast"/>
                        <w:textAlignment w:val="baseline"/>
                        <w:rPr>
                          <w:rFonts w:ascii="Times New Roman" w:eastAsia="ＭＳ 明朝" w:hAnsi="Times New Roman" w:cs="ＭＳ 明朝" w:hint="eastAsia"/>
                          <w:color w:val="000000"/>
                          <w:kern w:val="0"/>
                          <w:sz w:val="18"/>
                          <w:szCs w:val="18"/>
                        </w:rPr>
                      </w:pPr>
                      <w:r>
                        <w:rPr>
                          <w:rFonts w:ascii="Times New Roman" w:eastAsia="ＭＳ 明朝" w:hAnsi="Times New Roman" w:cs="ＭＳ 明朝" w:hint="eastAsia"/>
                          <w:color w:val="000000"/>
                          <w:kern w:val="0"/>
                          <w:sz w:val="18"/>
                          <w:szCs w:val="18"/>
                        </w:rPr>
                        <w:t xml:space="preserve">　ルーブリック</w:t>
                      </w:r>
                      <w:r>
                        <w:rPr>
                          <w:rFonts w:ascii="Times New Roman" w:eastAsia="ＭＳ 明朝" w:hAnsi="Times New Roman" w:cs="ＭＳ 明朝"/>
                          <w:color w:val="000000"/>
                          <w:kern w:val="0"/>
                          <w:sz w:val="18"/>
                          <w:szCs w:val="18"/>
                        </w:rPr>
                        <w:t>を設定</w:t>
                      </w:r>
                      <w:r>
                        <w:rPr>
                          <w:rFonts w:ascii="Times New Roman" w:eastAsia="ＭＳ 明朝" w:hAnsi="Times New Roman" w:cs="ＭＳ 明朝" w:hint="eastAsia"/>
                          <w:color w:val="000000"/>
                          <w:kern w:val="0"/>
                          <w:sz w:val="18"/>
                          <w:szCs w:val="18"/>
                        </w:rPr>
                        <w:t>し、</w:t>
                      </w:r>
                      <w:r>
                        <w:rPr>
                          <w:rFonts w:ascii="Times New Roman" w:eastAsia="ＭＳ 明朝" w:hAnsi="Times New Roman" w:cs="ＭＳ 明朝"/>
                          <w:color w:val="000000"/>
                          <w:kern w:val="0"/>
                          <w:sz w:val="18"/>
                          <w:szCs w:val="18"/>
                        </w:rPr>
                        <w:t>掲示する。</w:t>
                      </w: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Times New Roman" w:eastAsia="ＭＳ 明朝" w:hAnsi="Times New Roman" w:cs="ＭＳ 明朝"/>
                          <w:color w:val="000000"/>
                          <w:kern w:val="0"/>
                          <w:sz w:val="18"/>
                          <w:szCs w:val="18"/>
                        </w:rPr>
                      </w:pPr>
                    </w:p>
                    <w:p>
                      <w:pPr>
                        <w:overflowPunct w:val="0"/>
                        <w:spacing w:line="0" w:lineRule="atLeast"/>
                        <w:textAlignment w:val="baseline"/>
                        <w:rPr>
                          <w:rFonts w:ascii="ＭＳ 明朝" w:eastAsia="ＭＳ 明朝" w:hAnsi="Times New Roman" w:cs="Times New Roman"/>
                          <w:color w:val="000000"/>
                          <w:kern w:val="0"/>
                          <w:szCs w:val="21"/>
                        </w:rPr>
                      </w:pPr>
                    </w:p>
                  </w:txbxContent>
                </v:textbox>
              </v:roundrect>
            </w:pict>
          </mc:Fallback>
        </mc:AlternateContent>
      </w:r>
    </w:p>
    <w:p w:rsidR="002B4A1F" w:rsidRDefault="008808D3">
      <w:pPr>
        <w:tabs>
          <w:tab w:val="left" w:pos="11550"/>
        </w:tabs>
      </w:pPr>
      <w:r>
        <w:rPr>
          <w:noProof/>
        </w:rPr>
        <mc:AlternateContent>
          <mc:Choice Requires="wps">
            <w:drawing>
              <wp:anchor distT="0" distB="0" distL="114300" distR="114300" simplePos="0" relativeHeight="251666944" behindDoc="0" locked="0" layoutInCell="1" allowOverlap="1">
                <wp:simplePos x="0" y="0"/>
                <wp:positionH relativeFrom="column">
                  <wp:posOffset>2791714</wp:posOffset>
                </wp:positionH>
                <wp:positionV relativeFrom="paragraph">
                  <wp:posOffset>5842</wp:posOffset>
                </wp:positionV>
                <wp:extent cx="648938" cy="171182"/>
                <wp:effectExtent l="181610" t="0" r="161925" b="0"/>
                <wp:wrapNone/>
                <wp:docPr id="50" name="左矢印 50"/>
                <wp:cNvGraphicFramePr/>
                <a:graphic xmlns:a="http://schemas.openxmlformats.org/drawingml/2006/main">
                  <a:graphicData uri="http://schemas.microsoft.com/office/word/2010/wordprocessingShape">
                    <wps:wsp>
                      <wps:cNvSpPr/>
                      <wps:spPr>
                        <a:xfrm rot="7975766">
                          <a:off x="0" y="0"/>
                          <a:ext cx="648938" cy="171182"/>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50" o:spid="_x0000_s1026" type="#_x0000_t66" style="position:absolute;left:0;text-align:left;margin-left:219.8pt;margin-top:.45pt;width:51.1pt;height:13.5pt;rotation:8711663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" adj="2849" fillcolor="window" strokecolor="windowText"/>
            </w:pict>
          </mc:Fallback>
        </mc:AlternateContent>
      </w: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2094357</wp:posOffset>
                </wp:positionH>
                <wp:positionV relativeFrom="paragraph">
                  <wp:posOffset>179121</wp:posOffset>
                </wp:positionV>
                <wp:extent cx="942975" cy="600075"/>
                <wp:effectExtent l="0" t="0" r="28575" b="28575"/>
                <wp:wrapNone/>
                <wp:docPr id="28" name="円/楕円 28"/>
                <wp:cNvGraphicFramePr/>
                <a:graphic xmlns:a="http://schemas.openxmlformats.org/drawingml/2006/main">
                  <a:graphicData uri="http://schemas.microsoft.com/office/word/2010/wordprocessingShape">
                    <wps:wsp>
                      <wps:cNvSpPr/>
                      <wps:spPr>
                        <a:xfrm>
                          <a:off x="0" y="0"/>
                          <a:ext cx="942975" cy="600075"/>
                        </a:xfrm>
                        <a:prstGeom prst="ellipse">
                          <a:avLst/>
                        </a:prstGeom>
                        <a:noFill/>
                        <a:ln w="9525" cap="flat" cmpd="sng" algn="ctr">
                          <a:solidFill>
                            <a:sysClr val="windowText" lastClr="000000"/>
                          </a:solidFill>
                          <a:prstDash val="solid"/>
                        </a:ln>
                        <a:effectLst/>
                      </wps:spPr>
                      <wps:txbx>
                        <w:txbxContent>
                          <w:p w:rsidR="002B4A1F" w:rsidRDefault="008808D3">
                            <w:pPr>
                              <w:spacing w:line="0" w:lineRule="atLeast"/>
                              <w:jc w:val="center"/>
                              <w:rPr>
                                <w:sz w:val="18"/>
                                <w:szCs w:val="18"/>
                              </w:rPr>
                            </w:pPr>
                            <w:r>
                              <w:rPr>
                                <w:rFonts w:hint="eastAsia"/>
                                <w:sz w:val="18"/>
                                <w:szCs w:val="18"/>
                              </w:rPr>
                              <w:t>学習形態の工夫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48" style="position:absolute;left:0;text-align:left;margin-left:164.9pt;margin-top:14.1pt;width:74.25pt;height:4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" filled="f" strokecolor="windowText">
                <v:textbox>
                  <w:txbxContent>
                    <w:p>
                      <w:pPr>
                        <w:spacing w:line="0" w:lineRule="atLeast"/>
                        <w:jc w:val="center"/>
                        <w:rPr>
                          <w:sz w:val="18"/>
                          <w:szCs w:val="18"/>
                        </w:rPr>
                      </w:pPr>
                      <w:r>
                        <w:rPr>
                          <w:rFonts w:hint="eastAsia"/>
                          <w:sz w:val="18"/>
                          <w:szCs w:val="18"/>
                        </w:rPr>
                        <w:t>学習形態の工夫</w:t>
                      </w:r>
                    </w:p>
                  </w:txbxContent>
                </v:textbox>
              </v:oval>
            </w:pict>
          </mc:Fallback>
        </mc:AlternateContent>
      </w:r>
    </w:p>
    <w:p w:rsidR="002B4A1F" w:rsidRDefault="002B4A1F">
      <w:pPr>
        <w:tabs>
          <w:tab w:val="left" w:pos="11550"/>
        </w:tabs>
      </w:pPr>
    </w:p>
    <w:p w:rsidR="002B4A1F" w:rsidRDefault="000F113A">
      <w:pPr>
        <w:tabs>
          <w:tab w:val="left" w:pos="11550"/>
        </w:tabs>
      </w:pPr>
      <w:r>
        <w:rPr>
          <w:noProof/>
        </w:rPr>
        <mc:AlternateContent>
          <mc:Choice Requires="wps">
            <w:drawing>
              <wp:anchor distT="0" distB="0" distL="114300" distR="114300" simplePos="0" relativeHeight="251651584" behindDoc="0" locked="0" layoutInCell="1" allowOverlap="1">
                <wp:simplePos x="0" y="0"/>
                <wp:positionH relativeFrom="column">
                  <wp:posOffset>-452671</wp:posOffset>
                </wp:positionH>
                <wp:positionV relativeFrom="paragraph">
                  <wp:posOffset>151178</wp:posOffset>
                </wp:positionV>
                <wp:extent cx="2533650" cy="3225740"/>
                <wp:effectExtent l="0" t="0" r="19050" b="13335"/>
                <wp:wrapNone/>
                <wp:docPr id="31" name="角丸四角形 31"/>
                <wp:cNvGraphicFramePr/>
                <a:graphic xmlns:a="http://schemas.openxmlformats.org/drawingml/2006/main">
                  <a:graphicData uri="http://schemas.microsoft.com/office/word/2010/wordprocessingShape">
                    <wps:wsp>
                      <wps:cNvSpPr/>
                      <wps:spPr>
                        <a:xfrm>
                          <a:off x="0" y="0"/>
                          <a:ext cx="2533650" cy="3225740"/>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overflowPunct w:val="0"/>
                              <w:jc w:val="center"/>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b/>
                                <w:bCs/>
                                <w:color w:val="000000"/>
                                <w:kern w:val="0"/>
                                <w:sz w:val="18"/>
                                <w:szCs w:val="18"/>
                              </w:rPr>
                              <w:t>〈総合的な学習の時間の指導の重点〉</w:t>
                            </w:r>
                          </w:p>
                          <w:p w:rsidR="002B4A1F" w:rsidRDefault="008808D3">
                            <w:pPr>
                              <w:overflowPunct w:val="0"/>
                              <w:spacing w:line="0" w:lineRule="atLeast"/>
                              <w:ind w:left="180" w:hangingChars="100" w:hanging="180"/>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color w:val="000000"/>
                                <w:kern w:val="0"/>
                                <w:sz w:val="18"/>
                                <w:szCs w:val="18"/>
                              </w:rPr>
                              <w:t>・地域の</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人</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もの、こと</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にかかわる探究的な</w:t>
                            </w:r>
                            <w:r>
                              <w:rPr>
                                <w:rFonts w:ascii="Times New Roman" w:eastAsia="ＭＳ 明朝" w:hAnsi="Times New Roman" w:cs="ＭＳ 明朝"/>
                                <w:color w:val="000000"/>
                                <w:kern w:val="0"/>
                                <w:sz w:val="18"/>
                                <w:szCs w:val="18"/>
                              </w:rPr>
                              <w:t>学習過程</w:t>
                            </w:r>
                            <w:r>
                              <w:rPr>
                                <w:rFonts w:ascii="Times New Roman" w:eastAsia="ＭＳ 明朝" w:hAnsi="Times New Roman" w:cs="ＭＳ 明朝" w:hint="eastAsia"/>
                                <w:color w:val="000000"/>
                                <w:kern w:val="0"/>
                                <w:sz w:val="18"/>
                                <w:szCs w:val="18"/>
                              </w:rPr>
                              <w:t>の中で</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他教科</w:t>
                            </w:r>
                            <w:r>
                              <w:rPr>
                                <w:rFonts w:ascii="Times New Roman" w:eastAsia="ＭＳ 明朝" w:hAnsi="Times New Roman" w:cs="ＭＳ 明朝"/>
                                <w:color w:val="000000"/>
                                <w:kern w:val="0"/>
                                <w:sz w:val="18"/>
                                <w:szCs w:val="18"/>
                              </w:rPr>
                              <w:t>等及び経験と関連付けながら課題の</w:t>
                            </w:r>
                            <w:r>
                              <w:rPr>
                                <w:rFonts w:ascii="Times New Roman" w:eastAsia="ＭＳ 明朝" w:hAnsi="Times New Roman" w:cs="ＭＳ 明朝" w:hint="eastAsia"/>
                                <w:color w:val="000000"/>
                                <w:kern w:val="0"/>
                                <w:sz w:val="18"/>
                                <w:szCs w:val="18"/>
                              </w:rPr>
                              <w:t>解決に</w:t>
                            </w:r>
                            <w:r>
                              <w:rPr>
                                <w:rFonts w:ascii="Times New Roman" w:eastAsia="ＭＳ 明朝" w:hAnsi="Times New Roman" w:cs="ＭＳ 明朝"/>
                                <w:color w:val="000000"/>
                                <w:kern w:val="0"/>
                                <w:sz w:val="18"/>
                                <w:szCs w:val="18"/>
                              </w:rPr>
                              <w:t>必要な知識及び技能を</w:t>
                            </w:r>
                            <w:r>
                              <w:rPr>
                                <w:rFonts w:ascii="Times New Roman" w:eastAsia="ＭＳ 明朝" w:hAnsi="Times New Roman" w:cs="ＭＳ 明朝" w:hint="eastAsia"/>
                                <w:color w:val="000000"/>
                                <w:kern w:val="0"/>
                                <w:sz w:val="18"/>
                                <w:szCs w:val="18"/>
                              </w:rPr>
                              <w:t>身に付く</w:t>
                            </w:r>
                            <w:r>
                              <w:rPr>
                                <w:rFonts w:ascii="Times New Roman" w:eastAsia="ＭＳ 明朝" w:hAnsi="Times New Roman" w:cs="ＭＳ 明朝"/>
                                <w:color w:val="000000"/>
                                <w:kern w:val="0"/>
                                <w:sz w:val="18"/>
                                <w:szCs w:val="18"/>
                              </w:rPr>
                              <w:t>ことができるようにする。</w:t>
                            </w:r>
                          </w:p>
                          <w:p w:rsidR="002B4A1F" w:rsidRDefault="008808D3">
                            <w:pPr>
                              <w:overflowPunct w:val="0"/>
                              <w:spacing w:line="0" w:lineRule="atLeast"/>
                              <w:ind w:left="180" w:hangingChars="100" w:hanging="180"/>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color w:val="000000"/>
                                <w:kern w:val="0"/>
                                <w:sz w:val="18"/>
                                <w:szCs w:val="18"/>
                              </w:rPr>
                              <w:t>・地域の</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人</w:t>
                            </w:r>
                            <w:r>
                              <w:rPr>
                                <w:rFonts w:ascii="Times New Roman" w:eastAsia="ＭＳ 明朝" w:hAnsi="Times New Roman" w:cs="ＭＳ 明朝"/>
                                <w:color w:val="000000"/>
                                <w:kern w:val="0"/>
                                <w:sz w:val="18"/>
                                <w:szCs w:val="18"/>
                              </w:rPr>
                              <w:t>、もの</w:t>
                            </w:r>
                            <w:r>
                              <w:rPr>
                                <w:rFonts w:ascii="Times New Roman" w:eastAsia="ＭＳ 明朝" w:hAnsi="Times New Roman" w:cs="ＭＳ 明朝" w:hint="eastAsia"/>
                                <w:color w:val="000000"/>
                                <w:kern w:val="0"/>
                                <w:sz w:val="18"/>
                                <w:szCs w:val="18"/>
                              </w:rPr>
                              <w:t>、こと</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から問いを</w:t>
                            </w:r>
                            <w:r>
                              <w:rPr>
                                <w:rFonts w:ascii="Times New Roman" w:eastAsia="ＭＳ 明朝" w:hAnsi="Times New Roman" w:cs="ＭＳ 明朝"/>
                                <w:color w:val="000000"/>
                                <w:kern w:val="0"/>
                                <w:sz w:val="18"/>
                                <w:szCs w:val="18"/>
                              </w:rPr>
                              <w:t>見</w:t>
                            </w:r>
                            <w:r>
                              <w:rPr>
                                <w:rFonts w:ascii="Times New Roman" w:eastAsia="ＭＳ 明朝" w:hAnsi="Times New Roman" w:cs="ＭＳ 明朝" w:hint="eastAsia"/>
                                <w:color w:val="000000"/>
                                <w:kern w:val="0"/>
                                <w:sz w:val="18"/>
                                <w:szCs w:val="18"/>
                              </w:rPr>
                              <w:t>いだ</w:t>
                            </w:r>
                            <w:r>
                              <w:rPr>
                                <w:rFonts w:ascii="Times New Roman" w:eastAsia="ＭＳ 明朝" w:hAnsi="Times New Roman" w:cs="ＭＳ 明朝"/>
                                <w:color w:val="000000"/>
                                <w:kern w:val="0"/>
                                <w:sz w:val="18"/>
                                <w:szCs w:val="18"/>
                              </w:rPr>
                              <w:t>し、</w:t>
                            </w:r>
                            <w:r>
                              <w:rPr>
                                <w:rFonts w:ascii="Times New Roman" w:eastAsia="ＭＳ 明朝" w:hAnsi="Times New Roman" w:cs="ＭＳ 明朝" w:hint="eastAsia"/>
                                <w:color w:val="000000"/>
                                <w:kern w:val="0"/>
                                <w:sz w:val="18"/>
                                <w:szCs w:val="18"/>
                              </w:rPr>
                              <w:t>自ら</w:t>
                            </w:r>
                            <w:r>
                              <w:rPr>
                                <w:rFonts w:ascii="Times New Roman" w:eastAsia="ＭＳ 明朝" w:hAnsi="Times New Roman" w:cs="ＭＳ 明朝"/>
                                <w:color w:val="000000"/>
                                <w:kern w:val="0"/>
                                <w:sz w:val="18"/>
                                <w:szCs w:val="18"/>
                              </w:rPr>
                              <w:t>課題を</w:t>
                            </w:r>
                            <w:r>
                              <w:rPr>
                                <w:rFonts w:ascii="Times New Roman" w:eastAsia="ＭＳ 明朝" w:hAnsi="Times New Roman" w:cs="ＭＳ 明朝" w:hint="eastAsia"/>
                                <w:color w:val="000000"/>
                                <w:kern w:val="0"/>
                                <w:sz w:val="18"/>
                                <w:szCs w:val="18"/>
                              </w:rPr>
                              <w:t>見付け</w:t>
                            </w:r>
                            <w:r>
                              <w:rPr>
                                <w:rFonts w:ascii="Times New Roman" w:eastAsia="ＭＳ 明朝" w:hAnsi="Times New Roman" w:cs="ＭＳ 明朝"/>
                                <w:color w:val="000000"/>
                                <w:kern w:val="0"/>
                                <w:sz w:val="18"/>
                                <w:szCs w:val="18"/>
                              </w:rPr>
                              <w:t>、その</w:t>
                            </w:r>
                            <w:r>
                              <w:rPr>
                                <w:rFonts w:ascii="Times New Roman" w:eastAsia="ＭＳ 明朝" w:hAnsi="Times New Roman" w:cs="ＭＳ 明朝" w:hint="eastAsia"/>
                                <w:color w:val="000000"/>
                                <w:kern w:val="0"/>
                                <w:sz w:val="18"/>
                                <w:szCs w:val="18"/>
                              </w:rPr>
                              <w:t>解決に</w:t>
                            </w:r>
                            <w:r>
                              <w:rPr>
                                <w:rFonts w:ascii="Times New Roman" w:eastAsia="ＭＳ 明朝" w:hAnsi="Times New Roman" w:cs="ＭＳ 明朝"/>
                                <w:color w:val="000000"/>
                                <w:kern w:val="0"/>
                                <w:sz w:val="18"/>
                                <w:szCs w:val="18"/>
                              </w:rPr>
                              <w:t>向けて仮説を立てたり、</w:t>
                            </w:r>
                            <w:r>
                              <w:rPr>
                                <w:rFonts w:ascii="Times New Roman" w:eastAsia="ＭＳ 明朝" w:hAnsi="Times New Roman" w:cs="ＭＳ 明朝" w:hint="eastAsia"/>
                                <w:color w:val="000000"/>
                                <w:kern w:val="0"/>
                                <w:sz w:val="18"/>
                                <w:szCs w:val="18"/>
                              </w:rPr>
                              <w:t>調査して</w:t>
                            </w:r>
                            <w:r>
                              <w:rPr>
                                <w:rFonts w:ascii="Times New Roman" w:eastAsia="ＭＳ 明朝" w:hAnsi="Times New Roman" w:cs="ＭＳ 明朝"/>
                                <w:color w:val="000000"/>
                                <w:kern w:val="0"/>
                                <w:sz w:val="18"/>
                                <w:szCs w:val="18"/>
                              </w:rPr>
                              <w:t>情報を基に</w:t>
                            </w:r>
                            <w:r>
                              <w:rPr>
                                <w:rFonts w:ascii="Times New Roman" w:eastAsia="ＭＳ 明朝" w:hAnsi="Times New Roman" w:cs="ＭＳ 明朝" w:hint="eastAsia"/>
                                <w:color w:val="000000"/>
                                <w:kern w:val="0"/>
                                <w:sz w:val="18"/>
                                <w:szCs w:val="18"/>
                              </w:rPr>
                              <w:t>考えたりする力を</w:t>
                            </w:r>
                            <w:r>
                              <w:rPr>
                                <w:rFonts w:ascii="Times New Roman" w:eastAsia="ＭＳ 明朝" w:hAnsi="Times New Roman" w:cs="ＭＳ 明朝"/>
                                <w:color w:val="000000"/>
                                <w:kern w:val="0"/>
                                <w:sz w:val="18"/>
                                <w:szCs w:val="18"/>
                              </w:rPr>
                              <w:t>身に付け、</w:t>
                            </w:r>
                            <w:r>
                              <w:rPr>
                                <w:rFonts w:ascii="Times New Roman" w:eastAsia="ＭＳ 明朝" w:hAnsi="Times New Roman" w:cs="ＭＳ 明朝" w:hint="eastAsia"/>
                                <w:color w:val="000000"/>
                                <w:kern w:val="0"/>
                                <w:sz w:val="18"/>
                                <w:szCs w:val="18"/>
                              </w:rPr>
                              <w:t>考えた</w:t>
                            </w:r>
                            <w:r>
                              <w:rPr>
                                <w:rFonts w:ascii="Times New Roman" w:eastAsia="ＭＳ 明朝" w:hAnsi="Times New Roman" w:cs="ＭＳ 明朝"/>
                                <w:color w:val="000000"/>
                                <w:kern w:val="0"/>
                                <w:sz w:val="18"/>
                                <w:szCs w:val="18"/>
                              </w:rPr>
                              <w:t>ことを</w:t>
                            </w:r>
                            <w:r>
                              <w:rPr>
                                <w:rFonts w:ascii="Times New Roman" w:eastAsia="ＭＳ 明朝" w:hAnsi="Times New Roman" w:cs="ＭＳ 明朝" w:hint="eastAsia"/>
                                <w:color w:val="000000"/>
                                <w:kern w:val="0"/>
                                <w:sz w:val="18"/>
                                <w:szCs w:val="18"/>
                              </w:rPr>
                              <w:t>、根拠を</w:t>
                            </w:r>
                            <w:r>
                              <w:rPr>
                                <w:rFonts w:ascii="Times New Roman" w:eastAsia="ＭＳ 明朝" w:hAnsi="Times New Roman" w:cs="ＭＳ 明朝"/>
                                <w:color w:val="000000"/>
                                <w:kern w:val="0"/>
                                <w:sz w:val="18"/>
                                <w:szCs w:val="18"/>
                              </w:rPr>
                              <w:t>明らかにして整理・</w:t>
                            </w:r>
                            <w:r>
                              <w:rPr>
                                <w:rFonts w:ascii="Times New Roman" w:eastAsia="ＭＳ 明朝" w:hAnsi="Times New Roman" w:cs="ＭＳ 明朝" w:hint="eastAsia"/>
                                <w:color w:val="000000"/>
                                <w:kern w:val="0"/>
                                <w:sz w:val="18"/>
                                <w:szCs w:val="18"/>
                              </w:rPr>
                              <w:t>分析し</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まとめ・</w:t>
                            </w:r>
                            <w:r>
                              <w:rPr>
                                <w:rFonts w:ascii="Times New Roman" w:eastAsia="ＭＳ 明朝" w:hAnsi="Times New Roman" w:cs="ＭＳ 明朝"/>
                                <w:color w:val="000000"/>
                                <w:kern w:val="0"/>
                                <w:sz w:val="18"/>
                                <w:szCs w:val="18"/>
                              </w:rPr>
                              <w:t>表現する</w:t>
                            </w:r>
                            <w:r>
                              <w:rPr>
                                <w:rFonts w:ascii="Times New Roman" w:eastAsia="ＭＳ 明朝" w:hAnsi="Times New Roman" w:cs="ＭＳ 明朝" w:hint="eastAsia"/>
                                <w:color w:val="000000"/>
                                <w:kern w:val="0"/>
                                <w:sz w:val="18"/>
                                <w:szCs w:val="18"/>
                              </w:rPr>
                              <w:t>力を身に付けることが</w:t>
                            </w:r>
                            <w:r>
                              <w:rPr>
                                <w:rFonts w:ascii="Times New Roman" w:eastAsia="ＭＳ 明朝" w:hAnsi="Times New Roman" w:cs="ＭＳ 明朝"/>
                                <w:color w:val="000000"/>
                                <w:kern w:val="0"/>
                                <w:sz w:val="18"/>
                                <w:szCs w:val="18"/>
                              </w:rPr>
                              <w:t>できるようにする。</w:t>
                            </w:r>
                          </w:p>
                          <w:p w:rsidR="002B4A1F" w:rsidRDefault="008808D3">
                            <w:pPr>
                              <w:spacing w:line="0" w:lineRule="atLeast"/>
                              <w:ind w:left="180" w:hangingChars="100" w:hanging="180"/>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・地域の</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人</w:t>
                            </w:r>
                            <w:r>
                              <w:rPr>
                                <w:rFonts w:ascii="Times New Roman" w:eastAsia="ＭＳ 明朝" w:hAnsi="Times New Roman" w:cs="ＭＳ 明朝"/>
                                <w:color w:val="000000"/>
                                <w:kern w:val="0"/>
                                <w:sz w:val="18"/>
                                <w:szCs w:val="18"/>
                              </w:rPr>
                              <w:t>、もの、</w:t>
                            </w:r>
                            <w:r>
                              <w:rPr>
                                <w:rFonts w:ascii="Times New Roman" w:eastAsia="ＭＳ 明朝" w:hAnsi="Times New Roman" w:cs="ＭＳ 明朝" w:hint="eastAsia"/>
                                <w:color w:val="000000"/>
                                <w:kern w:val="0"/>
                                <w:sz w:val="18"/>
                                <w:szCs w:val="18"/>
                              </w:rPr>
                              <w:t>こと</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について探究的な学習に</w:t>
                            </w:r>
                            <w:r>
                              <w:rPr>
                                <w:rFonts w:ascii="Times New Roman" w:eastAsia="ＭＳ 明朝" w:hAnsi="Times New Roman" w:cs="ＭＳ 明朝"/>
                                <w:color w:val="000000"/>
                                <w:kern w:val="0"/>
                                <w:sz w:val="18"/>
                                <w:szCs w:val="18"/>
                              </w:rPr>
                              <w:t>主体的・協働的に取り組むとともに、</w:t>
                            </w:r>
                            <w:r>
                              <w:rPr>
                                <w:rFonts w:ascii="Times New Roman" w:eastAsia="ＭＳ 明朝" w:hAnsi="Times New Roman" w:cs="ＭＳ 明朝" w:hint="eastAsia"/>
                                <w:color w:val="000000"/>
                                <w:kern w:val="0"/>
                                <w:sz w:val="18"/>
                                <w:szCs w:val="18"/>
                              </w:rPr>
                              <w:t>互いの</w:t>
                            </w:r>
                            <w:r>
                              <w:rPr>
                                <w:rFonts w:ascii="Times New Roman" w:eastAsia="ＭＳ 明朝" w:hAnsi="Times New Roman" w:cs="ＭＳ 明朝"/>
                                <w:color w:val="000000"/>
                                <w:kern w:val="0"/>
                                <w:sz w:val="18"/>
                                <w:szCs w:val="18"/>
                              </w:rPr>
                              <w:t>よさを</w:t>
                            </w:r>
                            <w:r>
                              <w:rPr>
                                <w:rFonts w:ascii="Times New Roman" w:eastAsia="ＭＳ 明朝" w:hAnsi="Times New Roman" w:cs="ＭＳ 明朝" w:hint="eastAsia"/>
                                <w:color w:val="000000"/>
                                <w:kern w:val="0"/>
                                <w:sz w:val="18"/>
                                <w:szCs w:val="18"/>
                              </w:rPr>
                              <w:t>生かしながら</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よりよい社会</w:t>
                            </w:r>
                            <w:r>
                              <w:rPr>
                                <w:rFonts w:ascii="Times New Roman" w:eastAsia="ＭＳ 明朝" w:hAnsi="Times New Roman" w:cs="ＭＳ 明朝"/>
                                <w:color w:val="000000"/>
                                <w:kern w:val="0"/>
                                <w:sz w:val="18"/>
                                <w:szCs w:val="18"/>
                              </w:rPr>
                              <w:t>の</w:t>
                            </w:r>
                            <w:r>
                              <w:rPr>
                                <w:rFonts w:ascii="Times New Roman" w:eastAsia="ＭＳ 明朝" w:hAnsi="Times New Roman" w:cs="ＭＳ 明朝" w:hint="eastAsia"/>
                                <w:color w:val="000000"/>
                                <w:kern w:val="0"/>
                                <w:sz w:val="18"/>
                                <w:szCs w:val="18"/>
                              </w:rPr>
                              <w:t>創り手</w:t>
                            </w:r>
                            <w:r>
                              <w:rPr>
                                <w:rFonts w:ascii="Times New Roman" w:eastAsia="ＭＳ 明朝" w:hAnsi="Times New Roman" w:cs="ＭＳ 明朝"/>
                                <w:color w:val="000000"/>
                                <w:kern w:val="0"/>
                                <w:sz w:val="18"/>
                                <w:szCs w:val="18"/>
                              </w:rPr>
                              <w:t>と</w:t>
                            </w:r>
                            <w:r>
                              <w:rPr>
                                <w:rFonts w:ascii="Times New Roman" w:eastAsia="ＭＳ 明朝" w:hAnsi="Times New Roman" w:cs="ＭＳ 明朝" w:hint="eastAsia"/>
                                <w:color w:val="000000"/>
                                <w:kern w:val="0"/>
                                <w:sz w:val="18"/>
                                <w:szCs w:val="18"/>
                              </w:rPr>
                              <w:t>して、地域社会で行動</w:t>
                            </w:r>
                            <w:r>
                              <w:rPr>
                                <w:rFonts w:ascii="Times New Roman" w:eastAsia="ＭＳ 明朝" w:hAnsi="Times New Roman" w:cs="ＭＳ 明朝"/>
                                <w:color w:val="000000"/>
                                <w:kern w:val="0"/>
                                <w:sz w:val="18"/>
                                <w:szCs w:val="18"/>
                              </w:rPr>
                              <w:t>しようと</w:t>
                            </w:r>
                            <w:r>
                              <w:rPr>
                                <w:rFonts w:ascii="Times New Roman" w:eastAsia="ＭＳ 明朝" w:hAnsi="Times New Roman" w:cs="ＭＳ 明朝" w:hint="eastAsia"/>
                                <w:color w:val="000000"/>
                                <w:kern w:val="0"/>
                                <w:sz w:val="18"/>
                                <w:szCs w:val="18"/>
                              </w:rPr>
                              <w:t>する態度を</w:t>
                            </w:r>
                            <w:r>
                              <w:rPr>
                                <w:rFonts w:ascii="Times New Roman" w:eastAsia="ＭＳ 明朝" w:hAnsi="Times New Roman" w:cs="ＭＳ 明朝"/>
                                <w:color w:val="000000"/>
                                <w:kern w:val="0"/>
                                <w:sz w:val="18"/>
                                <w:szCs w:val="18"/>
                              </w:rPr>
                              <w:t>身に付け</w:t>
                            </w:r>
                            <w:r>
                              <w:rPr>
                                <w:rFonts w:ascii="Times New Roman" w:eastAsia="ＭＳ 明朝" w:hAnsi="Times New Roman" w:cs="ＭＳ 明朝" w:hint="eastAsia"/>
                                <w:color w:val="000000"/>
                                <w:kern w:val="0"/>
                                <w:sz w:val="18"/>
                                <w:szCs w:val="18"/>
                              </w:rPr>
                              <w:t>ることが</w:t>
                            </w:r>
                            <w:r>
                              <w:rPr>
                                <w:rFonts w:ascii="Times New Roman" w:eastAsia="ＭＳ 明朝" w:hAnsi="Times New Roman" w:cs="ＭＳ 明朝"/>
                                <w:color w:val="000000"/>
                                <w:kern w:val="0"/>
                                <w:sz w:val="18"/>
                                <w:szCs w:val="18"/>
                              </w:rPr>
                              <w:t>できるようにする。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49" style="position:absolute;left:0;text-align:left;margin-left:-35.65pt;margin-top:11.9pt;width:199.5pt;height:2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" fillcolor="window" strokecolor="windowText">
                <v:textbox>
                  <w:txbxContent>
                    <w:p w:rsidR="002B4A1F" w:rsidRDefault="008808D3">
                      <w:pPr>
                        <w:overflowPunct w:val="0"/>
                        <w:jc w:val="center"/>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b/>
                          <w:bCs/>
                          <w:color w:val="000000"/>
                          <w:kern w:val="0"/>
                          <w:sz w:val="18"/>
                          <w:szCs w:val="18"/>
                        </w:rPr>
                        <w:t>〈総合的な学習の時間の指導の重点〉</w:t>
                      </w:r>
                    </w:p>
                    <w:p w:rsidR="002B4A1F" w:rsidRDefault="008808D3">
                      <w:pPr>
                        <w:overflowPunct w:val="0"/>
                        <w:spacing w:line="0" w:lineRule="atLeast"/>
                        <w:ind w:left="180" w:hangingChars="100" w:hanging="180"/>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color w:val="000000"/>
                          <w:kern w:val="0"/>
                          <w:sz w:val="18"/>
                          <w:szCs w:val="18"/>
                        </w:rPr>
                        <w:t>・地域の</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人</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もの、こと</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にかかわる探究的な</w:t>
                      </w:r>
                      <w:r>
                        <w:rPr>
                          <w:rFonts w:ascii="Times New Roman" w:eastAsia="ＭＳ 明朝" w:hAnsi="Times New Roman" w:cs="ＭＳ 明朝"/>
                          <w:color w:val="000000"/>
                          <w:kern w:val="0"/>
                          <w:sz w:val="18"/>
                          <w:szCs w:val="18"/>
                        </w:rPr>
                        <w:t>学習過程</w:t>
                      </w:r>
                      <w:r>
                        <w:rPr>
                          <w:rFonts w:ascii="Times New Roman" w:eastAsia="ＭＳ 明朝" w:hAnsi="Times New Roman" w:cs="ＭＳ 明朝" w:hint="eastAsia"/>
                          <w:color w:val="000000"/>
                          <w:kern w:val="0"/>
                          <w:sz w:val="18"/>
                          <w:szCs w:val="18"/>
                        </w:rPr>
                        <w:t>の中で</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他教科</w:t>
                      </w:r>
                      <w:r>
                        <w:rPr>
                          <w:rFonts w:ascii="Times New Roman" w:eastAsia="ＭＳ 明朝" w:hAnsi="Times New Roman" w:cs="ＭＳ 明朝"/>
                          <w:color w:val="000000"/>
                          <w:kern w:val="0"/>
                          <w:sz w:val="18"/>
                          <w:szCs w:val="18"/>
                        </w:rPr>
                        <w:t>等及び経験と関連付けながら課題の</w:t>
                      </w:r>
                      <w:r>
                        <w:rPr>
                          <w:rFonts w:ascii="Times New Roman" w:eastAsia="ＭＳ 明朝" w:hAnsi="Times New Roman" w:cs="ＭＳ 明朝" w:hint="eastAsia"/>
                          <w:color w:val="000000"/>
                          <w:kern w:val="0"/>
                          <w:sz w:val="18"/>
                          <w:szCs w:val="18"/>
                        </w:rPr>
                        <w:t>解決に</w:t>
                      </w:r>
                      <w:r>
                        <w:rPr>
                          <w:rFonts w:ascii="Times New Roman" w:eastAsia="ＭＳ 明朝" w:hAnsi="Times New Roman" w:cs="ＭＳ 明朝"/>
                          <w:color w:val="000000"/>
                          <w:kern w:val="0"/>
                          <w:sz w:val="18"/>
                          <w:szCs w:val="18"/>
                        </w:rPr>
                        <w:t>必要な知識及び技能を</w:t>
                      </w:r>
                      <w:r>
                        <w:rPr>
                          <w:rFonts w:ascii="Times New Roman" w:eastAsia="ＭＳ 明朝" w:hAnsi="Times New Roman" w:cs="ＭＳ 明朝" w:hint="eastAsia"/>
                          <w:color w:val="000000"/>
                          <w:kern w:val="0"/>
                          <w:sz w:val="18"/>
                          <w:szCs w:val="18"/>
                        </w:rPr>
                        <w:t>身に付く</w:t>
                      </w:r>
                      <w:r>
                        <w:rPr>
                          <w:rFonts w:ascii="Times New Roman" w:eastAsia="ＭＳ 明朝" w:hAnsi="Times New Roman" w:cs="ＭＳ 明朝"/>
                          <w:color w:val="000000"/>
                          <w:kern w:val="0"/>
                          <w:sz w:val="18"/>
                          <w:szCs w:val="18"/>
                        </w:rPr>
                        <w:t>ことができるようにする。</w:t>
                      </w:r>
                    </w:p>
                    <w:p w:rsidR="002B4A1F" w:rsidRDefault="008808D3">
                      <w:pPr>
                        <w:overflowPunct w:val="0"/>
                        <w:spacing w:line="0" w:lineRule="atLeast"/>
                        <w:ind w:left="180" w:hangingChars="100" w:hanging="180"/>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color w:val="000000"/>
                          <w:kern w:val="0"/>
                          <w:sz w:val="18"/>
                          <w:szCs w:val="18"/>
                        </w:rPr>
                        <w:t>・地域の</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人</w:t>
                      </w:r>
                      <w:r>
                        <w:rPr>
                          <w:rFonts w:ascii="Times New Roman" w:eastAsia="ＭＳ 明朝" w:hAnsi="Times New Roman" w:cs="ＭＳ 明朝"/>
                          <w:color w:val="000000"/>
                          <w:kern w:val="0"/>
                          <w:sz w:val="18"/>
                          <w:szCs w:val="18"/>
                        </w:rPr>
                        <w:t>、もの</w:t>
                      </w:r>
                      <w:r>
                        <w:rPr>
                          <w:rFonts w:ascii="Times New Roman" w:eastAsia="ＭＳ 明朝" w:hAnsi="Times New Roman" w:cs="ＭＳ 明朝" w:hint="eastAsia"/>
                          <w:color w:val="000000"/>
                          <w:kern w:val="0"/>
                          <w:sz w:val="18"/>
                          <w:szCs w:val="18"/>
                        </w:rPr>
                        <w:t>、こと</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から問いを</w:t>
                      </w:r>
                      <w:r>
                        <w:rPr>
                          <w:rFonts w:ascii="Times New Roman" w:eastAsia="ＭＳ 明朝" w:hAnsi="Times New Roman" w:cs="ＭＳ 明朝"/>
                          <w:color w:val="000000"/>
                          <w:kern w:val="0"/>
                          <w:sz w:val="18"/>
                          <w:szCs w:val="18"/>
                        </w:rPr>
                        <w:t>見</w:t>
                      </w:r>
                      <w:r>
                        <w:rPr>
                          <w:rFonts w:ascii="Times New Roman" w:eastAsia="ＭＳ 明朝" w:hAnsi="Times New Roman" w:cs="ＭＳ 明朝" w:hint="eastAsia"/>
                          <w:color w:val="000000"/>
                          <w:kern w:val="0"/>
                          <w:sz w:val="18"/>
                          <w:szCs w:val="18"/>
                        </w:rPr>
                        <w:t>いだ</w:t>
                      </w:r>
                      <w:r>
                        <w:rPr>
                          <w:rFonts w:ascii="Times New Roman" w:eastAsia="ＭＳ 明朝" w:hAnsi="Times New Roman" w:cs="ＭＳ 明朝"/>
                          <w:color w:val="000000"/>
                          <w:kern w:val="0"/>
                          <w:sz w:val="18"/>
                          <w:szCs w:val="18"/>
                        </w:rPr>
                        <w:t>し、</w:t>
                      </w:r>
                      <w:r>
                        <w:rPr>
                          <w:rFonts w:ascii="Times New Roman" w:eastAsia="ＭＳ 明朝" w:hAnsi="Times New Roman" w:cs="ＭＳ 明朝" w:hint="eastAsia"/>
                          <w:color w:val="000000"/>
                          <w:kern w:val="0"/>
                          <w:sz w:val="18"/>
                          <w:szCs w:val="18"/>
                        </w:rPr>
                        <w:t>自ら</w:t>
                      </w:r>
                      <w:r>
                        <w:rPr>
                          <w:rFonts w:ascii="Times New Roman" w:eastAsia="ＭＳ 明朝" w:hAnsi="Times New Roman" w:cs="ＭＳ 明朝"/>
                          <w:color w:val="000000"/>
                          <w:kern w:val="0"/>
                          <w:sz w:val="18"/>
                          <w:szCs w:val="18"/>
                        </w:rPr>
                        <w:t>課題を</w:t>
                      </w:r>
                      <w:r>
                        <w:rPr>
                          <w:rFonts w:ascii="Times New Roman" w:eastAsia="ＭＳ 明朝" w:hAnsi="Times New Roman" w:cs="ＭＳ 明朝" w:hint="eastAsia"/>
                          <w:color w:val="000000"/>
                          <w:kern w:val="0"/>
                          <w:sz w:val="18"/>
                          <w:szCs w:val="18"/>
                        </w:rPr>
                        <w:t>見付け</w:t>
                      </w:r>
                      <w:r>
                        <w:rPr>
                          <w:rFonts w:ascii="Times New Roman" w:eastAsia="ＭＳ 明朝" w:hAnsi="Times New Roman" w:cs="ＭＳ 明朝"/>
                          <w:color w:val="000000"/>
                          <w:kern w:val="0"/>
                          <w:sz w:val="18"/>
                          <w:szCs w:val="18"/>
                        </w:rPr>
                        <w:t>、その</w:t>
                      </w:r>
                      <w:r>
                        <w:rPr>
                          <w:rFonts w:ascii="Times New Roman" w:eastAsia="ＭＳ 明朝" w:hAnsi="Times New Roman" w:cs="ＭＳ 明朝" w:hint="eastAsia"/>
                          <w:color w:val="000000"/>
                          <w:kern w:val="0"/>
                          <w:sz w:val="18"/>
                          <w:szCs w:val="18"/>
                        </w:rPr>
                        <w:t>解決に</w:t>
                      </w:r>
                      <w:r>
                        <w:rPr>
                          <w:rFonts w:ascii="Times New Roman" w:eastAsia="ＭＳ 明朝" w:hAnsi="Times New Roman" w:cs="ＭＳ 明朝"/>
                          <w:color w:val="000000"/>
                          <w:kern w:val="0"/>
                          <w:sz w:val="18"/>
                          <w:szCs w:val="18"/>
                        </w:rPr>
                        <w:t>向けて仮説を立てたり、</w:t>
                      </w:r>
                      <w:r>
                        <w:rPr>
                          <w:rFonts w:ascii="Times New Roman" w:eastAsia="ＭＳ 明朝" w:hAnsi="Times New Roman" w:cs="ＭＳ 明朝" w:hint="eastAsia"/>
                          <w:color w:val="000000"/>
                          <w:kern w:val="0"/>
                          <w:sz w:val="18"/>
                          <w:szCs w:val="18"/>
                        </w:rPr>
                        <w:t>調査して</w:t>
                      </w:r>
                      <w:r>
                        <w:rPr>
                          <w:rFonts w:ascii="Times New Roman" w:eastAsia="ＭＳ 明朝" w:hAnsi="Times New Roman" w:cs="ＭＳ 明朝"/>
                          <w:color w:val="000000"/>
                          <w:kern w:val="0"/>
                          <w:sz w:val="18"/>
                          <w:szCs w:val="18"/>
                        </w:rPr>
                        <w:t>情報を基に</w:t>
                      </w:r>
                      <w:r>
                        <w:rPr>
                          <w:rFonts w:ascii="Times New Roman" w:eastAsia="ＭＳ 明朝" w:hAnsi="Times New Roman" w:cs="ＭＳ 明朝" w:hint="eastAsia"/>
                          <w:color w:val="000000"/>
                          <w:kern w:val="0"/>
                          <w:sz w:val="18"/>
                          <w:szCs w:val="18"/>
                        </w:rPr>
                        <w:t>考えたりする力を</w:t>
                      </w:r>
                      <w:r>
                        <w:rPr>
                          <w:rFonts w:ascii="Times New Roman" w:eastAsia="ＭＳ 明朝" w:hAnsi="Times New Roman" w:cs="ＭＳ 明朝"/>
                          <w:color w:val="000000"/>
                          <w:kern w:val="0"/>
                          <w:sz w:val="18"/>
                          <w:szCs w:val="18"/>
                        </w:rPr>
                        <w:t>身に付け、</w:t>
                      </w:r>
                      <w:r>
                        <w:rPr>
                          <w:rFonts w:ascii="Times New Roman" w:eastAsia="ＭＳ 明朝" w:hAnsi="Times New Roman" w:cs="ＭＳ 明朝" w:hint="eastAsia"/>
                          <w:color w:val="000000"/>
                          <w:kern w:val="0"/>
                          <w:sz w:val="18"/>
                          <w:szCs w:val="18"/>
                        </w:rPr>
                        <w:t>考えた</w:t>
                      </w:r>
                      <w:r>
                        <w:rPr>
                          <w:rFonts w:ascii="Times New Roman" w:eastAsia="ＭＳ 明朝" w:hAnsi="Times New Roman" w:cs="ＭＳ 明朝"/>
                          <w:color w:val="000000"/>
                          <w:kern w:val="0"/>
                          <w:sz w:val="18"/>
                          <w:szCs w:val="18"/>
                        </w:rPr>
                        <w:t>ことを</w:t>
                      </w:r>
                      <w:r>
                        <w:rPr>
                          <w:rFonts w:ascii="Times New Roman" w:eastAsia="ＭＳ 明朝" w:hAnsi="Times New Roman" w:cs="ＭＳ 明朝" w:hint="eastAsia"/>
                          <w:color w:val="000000"/>
                          <w:kern w:val="0"/>
                          <w:sz w:val="18"/>
                          <w:szCs w:val="18"/>
                        </w:rPr>
                        <w:t>、根拠を</w:t>
                      </w:r>
                      <w:r>
                        <w:rPr>
                          <w:rFonts w:ascii="Times New Roman" w:eastAsia="ＭＳ 明朝" w:hAnsi="Times New Roman" w:cs="ＭＳ 明朝"/>
                          <w:color w:val="000000"/>
                          <w:kern w:val="0"/>
                          <w:sz w:val="18"/>
                          <w:szCs w:val="18"/>
                        </w:rPr>
                        <w:t>明らかにして整理・</w:t>
                      </w:r>
                      <w:r>
                        <w:rPr>
                          <w:rFonts w:ascii="Times New Roman" w:eastAsia="ＭＳ 明朝" w:hAnsi="Times New Roman" w:cs="ＭＳ 明朝" w:hint="eastAsia"/>
                          <w:color w:val="000000"/>
                          <w:kern w:val="0"/>
                          <w:sz w:val="18"/>
                          <w:szCs w:val="18"/>
                        </w:rPr>
                        <w:t>分析し</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まとめ・</w:t>
                      </w:r>
                      <w:r>
                        <w:rPr>
                          <w:rFonts w:ascii="Times New Roman" w:eastAsia="ＭＳ 明朝" w:hAnsi="Times New Roman" w:cs="ＭＳ 明朝"/>
                          <w:color w:val="000000"/>
                          <w:kern w:val="0"/>
                          <w:sz w:val="18"/>
                          <w:szCs w:val="18"/>
                        </w:rPr>
                        <w:t>表現する</w:t>
                      </w:r>
                      <w:r>
                        <w:rPr>
                          <w:rFonts w:ascii="Times New Roman" w:eastAsia="ＭＳ 明朝" w:hAnsi="Times New Roman" w:cs="ＭＳ 明朝" w:hint="eastAsia"/>
                          <w:color w:val="000000"/>
                          <w:kern w:val="0"/>
                          <w:sz w:val="18"/>
                          <w:szCs w:val="18"/>
                        </w:rPr>
                        <w:t>力を身に付けることが</w:t>
                      </w:r>
                      <w:r>
                        <w:rPr>
                          <w:rFonts w:ascii="Times New Roman" w:eastAsia="ＭＳ 明朝" w:hAnsi="Times New Roman" w:cs="ＭＳ 明朝"/>
                          <w:color w:val="000000"/>
                          <w:kern w:val="0"/>
                          <w:sz w:val="18"/>
                          <w:szCs w:val="18"/>
                        </w:rPr>
                        <w:t>できるようにする。</w:t>
                      </w:r>
                    </w:p>
                    <w:p w:rsidR="002B4A1F" w:rsidRDefault="008808D3">
                      <w:pPr>
                        <w:spacing w:line="0" w:lineRule="atLeast"/>
                        <w:ind w:left="180" w:hangingChars="100" w:hanging="180"/>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・地域の</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人</w:t>
                      </w:r>
                      <w:r>
                        <w:rPr>
                          <w:rFonts w:ascii="Times New Roman" w:eastAsia="ＭＳ 明朝" w:hAnsi="Times New Roman" w:cs="ＭＳ 明朝"/>
                          <w:color w:val="000000"/>
                          <w:kern w:val="0"/>
                          <w:sz w:val="18"/>
                          <w:szCs w:val="18"/>
                        </w:rPr>
                        <w:t>、もの、</w:t>
                      </w:r>
                      <w:r>
                        <w:rPr>
                          <w:rFonts w:ascii="Times New Roman" w:eastAsia="ＭＳ 明朝" w:hAnsi="Times New Roman" w:cs="ＭＳ 明朝" w:hint="eastAsia"/>
                          <w:color w:val="000000"/>
                          <w:kern w:val="0"/>
                          <w:sz w:val="18"/>
                          <w:szCs w:val="18"/>
                        </w:rPr>
                        <w:t>こと</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について探究的な学習に</w:t>
                      </w:r>
                      <w:r>
                        <w:rPr>
                          <w:rFonts w:ascii="Times New Roman" w:eastAsia="ＭＳ 明朝" w:hAnsi="Times New Roman" w:cs="ＭＳ 明朝"/>
                          <w:color w:val="000000"/>
                          <w:kern w:val="0"/>
                          <w:sz w:val="18"/>
                          <w:szCs w:val="18"/>
                        </w:rPr>
                        <w:t>主体的・協働的に取り組むとともに、</w:t>
                      </w:r>
                      <w:r>
                        <w:rPr>
                          <w:rFonts w:ascii="Times New Roman" w:eastAsia="ＭＳ 明朝" w:hAnsi="Times New Roman" w:cs="ＭＳ 明朝" w:hint="eastAsia"/>
                          <w:color w:val="000000"/>
                          <w:kern w:val="0"/>
                          <w:sz w:val="18"/>
                          <w:szCs w:val="18"/>
                        </w:rPr>
                        <w:t>互いの</w:t>
                      </w:r>
                      <w:r>
                        <w:rPr>
                          <w:rFonts w:ascii="Times New Roman" w:eastAsia="ＭＳ 明朝" w:hAnsi="Times New Roman" w:cs="ＭＳ 明朝"/>
                          <w:color w:val="000000"/>
                          <w:kern w:val="0"/>
                          <w:sz w:val="18"/>
                          <w:szCs w:val="18"/>
                        </w:rPr>
                        <w:t>よさを</w:t>
                      </w:r>
                      <w:r>
                        <w:rPr>
                          <w:rFonts w:ascii="Times New Roman" w:eastAsia="ＭＳ 明朝" w:hAnsi="Times New Roman" w:cs="ＭＳ 明朝" w:hint="eastAsia"/>
                          <w:color w:val="000000"/>
                          <w:kern w:val="0"/>
                          <w:sz w:val="18"/>
                          <w:szCs w:val="18"/>
                        </w:rPr>
                        <w:t>生かしながら</w:t>
                      </w:r>
                      <w:r>
                        <w:rPr>
                          <w:rFonts w:ascii="Times New Roman" w:eastAsia="ＭＳ 明朝" w:hAnsi="Times New Roman" w:cs="ＭＳ 明朝"/>
                          <w:color w:val="000000"/>
                          <w:kern w:val="0"/>
                          <w:sz w:val="18"/>
                          <w:szCs w:val="18"/>
                        </w:rPr>
                        <w:t>、</w:t>
                      </w:r>
                      <w:r>
                        <w:rPr>
                          <w:rFonts w:ascii="Times New Roman" w:eastAsia="ＭＳ 明朝" w:hAnsi="Times New Roman" w:cs="ＭＳ 明朝" w:hint="eastAsia"/>
                          <w:color w:val="000000"/>
                          <w:kern w:val="0"/>
                          <w:sz w:val="18"/>
                          <w:szCs w:val="18"/>
                        </w:rPr>
                        <w:t>よりよい社会</w:t>
                      </w:r>
                      <w:r>
                        <w:rPr>
                          <w:rFonts w:ascii="Times New Roman" w:eastAsia="ＭＳ 明朝" w:hAnsi="Times New Roman" w:cs="ＭＳ 明朝"/>
                          <w:color w:val="000000"/>
                          <w:kern w:val="0"/>
                          <w:sz w:val="18"/>
                          <w:szCs w:val="18"/>
                        </w:rPr>
                        <w:t>の</w:t>
                      </w:r>
                      <w:r>
                        <w:rPr>
                          <w:rFonts w:ascii="Times New Roman" w:eastAsia="ＭＳ 明朝" w:hAnsi="Times New Roman" w:cs="ＭＳ 明朝" w:hint="eastAsia"/>
                          <w:color w:val="000000"/>
                          <w:kern w:val="0"/>
                          <w:sz w:val="18"/>
                          <w:szCs w:val="18"/>
                        </w:rPr>
                        <w:t>創り手</w:t>
                      </w:r>
                      <w:r>
                        <w:rPr>
                          <w:rFonts w:ascii="Times New Roman" w:eastAsia="ＭＳ 明朝" w:hAnsi="Times New Roman" w:cs="ＭＳ 明朝"/>
                          <w:color w:val="000000"/>
                          <w:kern w:val="0"/>
                          <w:sz w:val="18"/>
                          <w:szCs w:val="18"/>
                        </w:rPr>
                        <w:t>と</w:t>
                      </w:r>
                      <w:r>
                        <w:rPr>
                          <w:rFonts w:ascii="Times New Roman" w:eastAsia="ＭＳ 明朝" w:hAnsi="Times New Roman" w:cs="ＭＳ 明朝" w:hint="eastAsia"/>
                          <w:color w:val="000000"/>
                          <w:kern w:val="0"/>
                          <w:sz w:val="18"/>
                          <w:szCs w:val="18"/>
                        </w:rPr>
                        <w:t>して、地域社会で行動</w:t>
                      </w:r>
                      <w:r>
                        <w:rPr>
                          <w:rFonts w:ascii="Times New Roman" w:eastAsia="ＭＳ 明朝" w:hAnsi="Times New Roman" w:cs="ＭＳ 明朝"/>
                          <w:color w:val="000000"/>
                          <w:kern w:val="0"/>
                          <w:sz w:val="18"/>
                          <w:szCs w:val="18"/>
                        </w:rPr>
                        <w:t>しようと</w:t>
                      </w:r>
                      <w:r>
                        <w:rPr>
                          <w:rFonts w:ascii="Times New Roman" w:eastAsia="ＭＳ 明朝" w:hAnsi="Times New Roman" w:cs="ＭＳ 明朝" w:hint="eastAsia"/>
                          <w:color w:val="000000"/>
                          <w:kern w:val="0"/>
                          <w:sz w:val="18"/>
                          <w:szCs w:val="18"/>
                        </w:rPr>
                        <w:t>する態度を</w:t>
                      </w:r>
                      <w:r>
                        <w:rPr>
                          <w:rFonts w:ascii="Times New Roman" w:eastAsia="ＭＳ 明朝" w:hAnsi="Times New Roman" w:cs="ＭＳ 明朝"/>
                          <w:color w:val="000000"/>
                          <w:kern w:val="0"/>
                          <w:sz w:val="18"/>
                          <w:szCs w:val="18"/>
                        </w:rPr>
                        <w:t>身に付け</w:t>
                      </w:r>
                      <w:r>
                        <w:rPr>
                          <w:rFonts w:ascii="Times New Roman" w:eastAsia="ＭＳ 明朝" w:hAnsi="Times New Roman" w:cs="ＭＳ 明朝" w:hint="eastAsia"/>
                          <w:color w:val="000000"/>
                          <w:kern w:val="0"/>
                          <w:sz w:val="18"/>
                          <w:szCs w:val="18"/>
                        </w:rPr>
                        <w:t>ることが</w:t>
                      </w:r>
                      <w:r>
                        <w:rPr>
                          <w:rFonts w:ascii="Times New Roman" w:eastAsia="ＭＳ 明朝" w:hAnsi="Times New Roman" w:cs="ＭＳ 明朝"/>
                          <w:color w:val="000000"/>
                          <w:kern w:val="0"/>
                          <w:sz w:val="18"/>
                          <w:szCs w:val="18"/>
                        </w:rPr>
                        <w:t>できるようにする。</w:t>
                      </w:r>
                    </w:p>
                  </w:txbxContent>
                </v:textbox>
              </v:roundrect>
            </w:pict>
          </mc:Fallback>
        </mc:AlternateContent>
      </w:r>
      <w:r w:rsidR="008808D3">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3256915</wp:posOffset>
                </wp:positionH>
                <wp:positionV relativeFrom="paragraph">
                  <wp:posOffset>8890</wp:posOffset>
                </wp:positionV>
                <wp:extent cx="914400" cy="1038225"/>
                <wp:effectExtent l="0" t="0" r="19050" b="28575"/>
                <wp:wrapNone/>
                <wp:docPr id="5" name="下矢印吹き出し 5"/>
                <wp:cNvGraphicFramePr/>
                <a:graphic xmlns:a="http://schemas.openxmlformats.org/drawingml/2006/main">
                  <a:graphicData uri="http://schemas.microsoft.com/office/word/2010/wordprocessingShape">
                    <wps:wsp>
                      <wps:cNvSpPr/>
                      <wps:spPr>
                        <a:xfrm>
                          <a:off x="0" y="0"/>
                          <a:ext cx="914400" cy="1038225"/>
                        </a:xfrm>
                        <a:prstGeom prst="downArrowCallout">
                          <a:avLst/>
                        </a:prstGeom>
                        <a:noFill/>
                        <a:ln w="9525" cap="flat" cmpd="sng" algn="ctr">
                          <a:solidFill>
                            <a:sysClr val="windowText" lastClr="000000"/>
                          </a:solidFill>
                          <a:prstDash val="solid"/>
                        </a:ln>
                        <a:effectLst/>
                      </wps:spPr>
                      <wps:txbx>
                        <w:txbxContent>
                          <w:p w:rsidR="002B4A1F" w:rsidRDefault="008808D3">
                            <w:pPr>
                              <w:jc w:val="center"/>
                            </w:pPr>
                            <w:r>
                              <w:rPr>
                                <w:rFonts w:hint="eastAsia"/>
                              </w:rPr>
                              <w:t>確かめる</w:t>
                            </w:r>
                          </w:p>
                          <w:p w:rsidR="002B4A1F" w:rsidRDefault="008808D3">
                            <w:pPr>
                              <w:jc w:val="center"/>
                            </w:pPr>
                            <w:r>
                              <w:rPr>
                                <w:rFonts w:hint="eastAsia"/>
                              </w:rPr>
                              <w:t>「つかう」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吹き出し 5" o:spid="_x0000_s1050" type="#_x0000_t80" style="position:absolute;left:0;text-align:left;margin-left:256.45pt;margin-top:.7pt;width:1in;height:81.7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" adj="14035,,16844" filled="f" strokecolor="windowText">
                <v:textbox>
                  <w:txbxContent>
                    <w:p>
                      <w:pPr>
                        <w:jc w:val="center"/>
                      </w:pPr>
                      <w:r>
                        <w:rPr>
                          <w:rFonts w:hint="eastAsia"/>
                        </w:rPr>
                        <w:t>確かめる</w:t>
                      </w:r>
                    </w:p>
                    <w:p>
                      <w:pPr>
                        <w:jc w:val="center"/>
                      </w:pPr>
                      <w:r>
                        <w:rPr>
                          <w:rFonts w:hint="eastAsia"/>
                        </w:rPr>
                        <w:t>「つかう」</w:t>
                      </w:r>
                    </w:p>
                  </w:txbxContent>
                </v:textbox>
              </v:shape>
            </w:pict>
          </mc:Fallback>
        </mc:AlternateContent>
      </w:r>
      <w:r w:rsidR="008808D3">
        <w:rPr>
          <w:rFonts w:hint="eastAsia"/>
          <w:noProof/>
        </w:rPr>
        <mc:AlternateContent>
          <mc:Choice Requires="wps">
            <w:drawing>
              <wp:anchor distT="0" distB="0" distL="114300" distR="114300" simplePos="0" relativeHeight="251640320" behindDoc="0" locked="0" layoutInCell="1" allowOverlap="1">
                <wp:simplePos x="0" y="0"/>
                <wp:positionH relativeFrom="column">
                  <wp:posOffset>4804410</wp:posOffset>
                </wp:positionH>
                <wp:positionV relativeFrom="paragraph">
                  <wp:posOffset>137160</wp:posOffset>
                </wp:positionV>
                <wp:extent cx="800100" cy="542925"/>
                <wp:effectExtent l="0" t="0" r="19050" b="28575"/>
                <wp:wrapNone/>
                <wp:docPr id="39" name="円/楕円 39"/>
                <wp:cNvGraphicFramePr/>
                <a:graphic xmlns:a="http://schemas.openxmlformats.org/drawingml/2006/main">
                  <a:graphicData uri="http://schemas.microsoft.com/office/word/2010/wordprocessingShape">
                    <wps:wsp>
                      <wps:cNvSpPr/>
                      <wps:spPr>
                        <a:xfrm>
                          <a:off x="0" y="0"/>
                          <a:ext cx="800100" cy="542925"/>
                        </a:xfrm>
                        <a:prstGeom prst="ellipse">
                          <a:avLst/>
                        </a:prstGeom>
                        <a:noFill/>
                        <a:ln w="9525" cap="flat" cmpd="sng" algn="ctr">
                          <a:solidFill>
                            <a:sysClr val="windowText" lastClr="000000"/>
                          </a:solidFill>
                          <a:prstDash val="solid"/>
                        </a:ln>
                        <a:effectLst/>
                      </wps:spPr>
                      <wps:txbx>
                        <w:txbxContent>
                          <w:p w:rsidR="002B4A1F" w:rsidRDefault="008808D3">
                            <w:pPr>
                              <w:spacing w:line="0" w:lineRule="atLeast"/>
                              <w:jc w:val="center"/>
                              <w:rPr>
                                <w:sz w:val="18"/>
                                <w:szCs w:val="18"/>
                              </w:rPr>
                            </w:pPr>
                            <w:r>
                              <w:rPr>
                                <w:rFonts w:hint="eastAsia"/>
                                <w:sz w:val="18"/>
                                <w:szCs w:val="18"/>
                              </w:rPr>
                              <w:t>板書の工夫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51" style="position:absolute;left:0;text-align:left;margin-left:378.3pt;margin-top:10.8pt;width:63pt;height:42.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" filled="f" strokecolor="windowText">
                <v:textbox>
                  <w:txbxContent>
                    <w:p>
                      <w:pPr>
                        <w:spacing w:line="0" w:lineRule="atLeast"/>
                        <w:jc w:val="center"/>
                        <w:rPr>
                          <w:sz w:val="18"/>
                          <w:szCs w:val="18"/>
                        </w:rPr>
                      </w:pPr>
                      <w:r>
                        <w:rPr>
                          <w:rFonts w:hint="eastAsia"/>
                          <w:sz w:val="18"/>
                          <w:szCs w:val="18"/>
                        </w:rPr>
                        <w:t>板書の工夫</w:t>
                      </w:r>
                    </w:p>
                  </w:txbxContent>
                </v:textbox>
              </v:oval>
            </w:pict>
          </mc:Fallback>
        </mc:AlternateContent>
      </w:r>
    </w:p>
    <w:p w:rsidR="002B4A1F" w:rsidRDefault="008808D3">
      <w:pPr>
        <w:tabs>
          <w:tab w:val="left" w:pos="11550"/>
        </w:tabs>
      </w:pPr>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2137867</wp:posOffset>
                </wp:positionH>
                <wp:positionV relativeFrom="paragraph">
                  <wp:posOffset>111024</wp:posOffset>
                </wp:positionV>
                <wp:extent cx="933450" cy="561975"/>
                <wp:effectExtent l="0" t="0" r="19050" b="28575"/>
                <wp:wrapNone/>
                <wp:docPr id="26" name="円/楕円 26"/>
                <wp:cNvGraphicFramePr/>
                <a:graphic xmlns:a="http://schemas.openxmlformats.org/drawingml/2006/main">
                  <a:graphicData uri="http://schemas.microsoft.com/office/word/2010/wordprocessingShape">
                    <wps:wsp>
                      <wps:cNvSpPr/>
                      <wps:spPr>
                        <a:xfrm>
                          <a:off x="0" y="0"/>
                          <a:ext cx="933450" cy="561975"/>
                        </a:xfrm>
                        <a:prstGeom prst="ellipse">
                          <a:avLst/>
                        </a:prstGeom>
                        <a:noFill/>
                        <a:ln w="9525" cap="flat" cmpd="sng" algn="ctr">
                          <a:solidFill>
                            <a:sysClr val="windowText" lastClr="000000"/>
                          </a:solidFill>
                          <a:prstDash val="solid"/>
                        </a:ln>
                        <a:effectLst/>
                      </wps:spPr>
                      <wps:txbx>
                        <w:txbxContent>
                          <w:p w:rsidR="002B4A1F" w:rsidRDefault="008808D3">
                            <w:pPr>
                              <w:spacing w:line="0" w:lineRule="atLeast"/>
                              <w:rPr>
                                <w:sz w:val="18"/>
                                <w:szCs w:val="18"/>
                              </w:rPr>
                            </w:pPr>
                            <w:r>
                              <w:rPr>
                                <w:rFonts w:hint="eastAsia"/>
                                <w:sz w:val="18"/>
                                <w:szCs w:val="18"/>
                              </w:rPr>
                              <w:t>振り返り</w:t>
                            </w:r>
                            <w:r>
                              <w:rPr>
                                <w:sz w:val="18"/>
                                <w:szCs w:val="18"/>
                              </w:rPr>
                              <w:t>の文章化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52" style="position:absolute;left:0;text-align:left;margin-left:168.35pt;margin-top:8.75pt;width:73.5pt;height:4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" filled="f" strokecolor="windowText">
                <v:textbox>
                  <w:txbxContent>
                    <w:p>
                      <w:pPr>
                        <w:spacing w:line="0" w:lineRule="atLeast"/>
                        <w:rPr>
                          <w:sz w:val="18"/>
                          <w:szCs w:val="18"/>
                        </w:rPr>
                      </w:pPr>
                      <w:r>
                        <w:rPr>
                          <w:rFonts w:hint="eastAsia"/>
                          <w:sz w:val="18"/>
                          <w:szCs w:val="18"/>
                        </w:rPr>
                        <w:t>振り返り</w:t>
                      </w:r>
                      <w:r>
                        <w:rPr>
                          <w:sz w:val="18"/>
                          <w:szCs w:val="18"/>
                        </w:rPr>
                        <w:t>の文章化</w:t>
                      </w:r>
                    </w:p>
                  </w:txbxContent>
                </v:textbox>
              </v:oval>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5538419</wp:posOffset>
                </wp:positionH>
                <wp:positionV relativeFrom="paragraph">
                  <wp:posOffset>232137</wp:posOffset>
                </wp:positionV>
                <wp:extent cx="685212" cy="170879"/>
                <wp:effectExtent l="0" t="133350" r="635" b="153035"/>
                <wp:wrapNone/>
                <wp:docPr id="52" name="左矢印 52"/>
                <wp:cNvGraphicFramePr/>
                <a:graphic xmlns:a="http://schemas.openxmlformats.org/drawingml/2006/main">
                  <a:graphicData uri="http://schemas.microsoft.com/office/word/2010/wordprocessingShape">
                    <wps:wsp>
                      <wps:cNvSpPr/>
                      <wps:spPr>
                        <a:xfrm rot="1823282">
                          <a:off x="0" y="0"/>
                          <a:ext cx="685212" cy="170879"/>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52" o:spid="_x0000_s1026" type="#_x0000_t66" style="position:absolute;left:0;text-align:left;margin-left:436.1pt;margin-top:18.3pt;width:53.95pt;height:13.45pt;rotation:199151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" adj="2693" fillcolor="window" strokecolor="windowText"/>
            </w:pict>
          </mc:Fallback>
        </mc:AlternateContent>
      </w:r>
      <w:r>
        <w:rPr>
          <w:rFonts w:hint="eastAsia"/>
          <w:noProof/>
        </w:rPr>
        <mc:AlternateContent>
          <mc:Choice Requires="wps">
            <w:drawing>
              <wp:anchor distT="0" distB="0" distL="114300" distR="114300" simplePos="0" relativeHeight="251644416" behindDoc="0" locked="0" layoutInCell="1" allowOverlap="1">
                <wp:simplePos x="0" y="0"/>
                <wp:positionH relativeFrom="column">
                  <wp:posOffset>6166485</wp:posOffset>
                </wp:positionH>
                <wp:positionV relativeFrom="paragraph">
                  <wp:posOffset>156210</wp:posOffset>
                </wp:positionV>
                <wp:extent cx="800100" cy="542925"/>
                <wp:effectExtent l="0" t="0" r="19050" b="28575"/>
                <wp:wrapNone/>
                <wp:docPr id="25" name="円/楕円 25"/>
                <wp:cNvGraphicFramePr/>
                <a:graphic xmlns:a="http://schemas.openxmlformats.org/drawingml/2006/main">
                  <a:graphicData uri="http://schemas.microsoft.com/office/word/2010/wordprocessingShape">
                    <wps:wsp>
                      <wps:cNvSpPr/>
                      <wps:spPr>
                        <a:xfrm>
                          <a:off x="0" y="0"/>
                          <a:ext cx="800100" cy="542925"/>
                        </a:xfrm>
                        <a:prstGeom prst="ellipse">
                          <a:avLst/>
                        </a:prstGeom>
                        <a:noFill/>
                        <a:ln w="9525" cap="flat" cmpd="sng" algn="ctr">
                          <a:solidFill>
                            <a:sysClr val="windowText" lastClr="000000"/>
                          </a:solidFill>
                          <a:prstDash val="solid"/>
                        </a:ln>
                        <a:effectLst/>
                      </wps:spPr>
                      <wps:txbx>
                        <w:txbxContent>
                          <w:p w:rsidR="002B4A1F" w:rsidRDefault="008808D3">
                            <w:pPr>
                              <w:spacing w:line="0" w:lineRule="atLeast"/>
                              <w:jc w:val="center"/>
                              <w:rPr>
                                <w:sz w:val="18"/>
                                <w:szCs w:val="18"/>
                              </w:rPr>
                            </w:pPr>
                            <w:r>
                              <w:rPr>
                                <w:rFonts w:hint="eastAsia"/>
                                <w:sz w:val="18"/>
                                <w:szCs w:val="18"/>
                              </w:rPr>
                              <w:t>発問の工夫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53" style="position:absolute;left:0;text-align:left;margin-left:485.55pt;margin-top:12.3pt;width:63pt;height:4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" filled="f" strokecolor="windowText">
                <v:textbox>
                  <w:txbxContent>
                    <w:p>
                      <w:pPr>
                        <w:spacing w:line="0" w:lineRule="atLeast"/>
                        <w:jc w:val="center"/>
                        <w:rPr>
                          <w:sz w:val="18"/>
                          <w:szCs w:val="18"/>
                        </w:rPr>
                      </w:pPr>
                      <w:r>
                        <w:rPr>
                          <w:rFonts w:hint="eastAsia"/>
                          <w:sz w:val="18"/>
                          <w:szCs w:val="18"/>
                        </w:rPr>
                        <w:t>発問の工夫</w:t>
                      </w:r>
                    </w:p>
                  </w:txbxContent>
                </v:textbox>
              </v:oval>
            </w:pict>
          </mc:Fallback>
        </mc:AlternateContent>
      </w:r>
    </w:p>
    <w:p w:rsidR="002B4A1F" w:rsidRDefault="008808D3">
      <w:pPr>
        <w:tabs>
          <w:tab w:val="left" w:pos="11550"/>
        </w:tabs>
      </w:pPr>
      <w:r>
        <w:rPr>
          <w:noProof/>
        </w:rPr>
        <mc:AlternateContent>
          <mc:Choice Requires="wps">
            <w:drawing>
              <wp:anchor distT="0" distB="0" distL="114300" distR="114300" simplePos="0" relativeHeight="251652608" behindDoc="0" locked="0" layoutInCell="1" allowOverlap="1">
                <wp:simplePos x="0" y="0"/>
                <wp:positionH relativeFrom="column">
                  <wp:posOffset>2943308</wp:posOffset>
                </wp:positionH>
                <wp:positionV relativeFrom="paragraph">
                  <wp:posOffset>5157</wp:posOffset>
                </wp:positionV>
                <wp:extent cx="416941" cy="209550"/>
                <wp:effectExtent l="0" t="0" r="21590" b="19050"/>
                <wp:wrapNone/>
                <wp:docPr id="21" name="左矢印 21"/>
                <wp:cNvGraphicFramePr/>
                <a:graphic xmlns:a="http://schemas.openxmlformats.org/drawingml/2006/main">
                  <a:graphicData uri="http://schemas.microsoft.com/office/word/2010/wordprocessingShape">
                    <wps:wsp>
                      <wps:cNvSpPr/>
                      <wps:spPr>
                        <a:xfrm rot="10800000">
                          <a:off x="0" y="0"/>
                          <a:ext cx="416941" cy="209550"/>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1" o:spid="_x0000_s1026" type="#_x0000_t66" style="position:absolute;left:0;text-align:left;margin-left:231.75pt;margin-top:.4pt;width:32.85pt;height:16.5pt;rotation:18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" adj="5428" fillcolor="window" strokecolor="windowTex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4379913</wp:posOffset>
                </wp:positionH>
                <wp:positionV relativeFrom="paragraph">
                  <wp:posOffset>16828</wp:posOffset>
                </wp:positionV>
                <wp:extent cx="390525" cy="762000"/>
                <wp:effectExtent l="4763" t="0" r="0" b="14288"/>
                <wp:wrapNone/>
                <wp:docPr id="38" name="左矢印 38"/>
                <wp:cNvGraphicFramePr/>
                <a:graphic xmlns:a="http://schemas.openxmlformats.org/drawingml/2006/main">
                  <a:graphicData uri="http://schemas.microsoft.com/office/word/2010/wordprocessingShape">
                    <wps:wsp>
                      <wps:cNvSpPr/>
                      <wps:spPr>
                        <a:xfrm rot="16200000">
                          <a:off x="0" y="0"/>
                          <a:ext cx="390525" cy="762000"/>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38" o:spid="_x0000_s1026" type="#_x0000_t66" style="position:absolute;left:0;text-align:left;margin-left:344.9pt;margin-top:1.35pt;width:30.75pt;height:60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" adj="10800" fillcolor="window" strokecolor="windowText"/>
            </w:pict>
          </mc:Fallback>
        </mc:AlternateContent>
      </w:r>
    </w:p>
    <w:p w:rsidR="002B4A1F" w:rsidRDefault="002B4A1F">
      <w:pPr>
        <w:tabs>
          <w:tab w:val="left" w:pos="11550"/>
        </w:tabs>
      </w:pPr>
    </w:p>
    <w:p w:rsidR="002B4A1F" w:rsidRDefault="008808D3">
      <w:pPr>
        <w:tabs>
          <w:tab w:val="left" w:pos="11550"/>
        </w:tabs>
      </w:pPr>
      <w:r>
        <w:rPr>
          <w:noProof/>
        </w:rPr>
        <mc:AlternateContent>
          <mc:Choice Requires="wps">
            <w:drawing>
              <wp:anchor distT="0" distB="0" distL="114300" distR="114300" simplePos="0" relativeHeight="251667968" behindDoc="0" locked="0" layoutInCell="1" allowOverlap="1">
                <wp:simplePos x="0" y="0"/>
                <wp:positionH relativeFrom="column">
                  <wp:posOffset>3051809</wp:posOffset>
                </wp:positionH>
                <wp:positionV relativeFrom="paragraph">
                  <wp:posOffset>156210</wp:posOffset>
                </wp:positionV>
                <wp:extent cx="3076575" cy="612140"/>
                <wp:effectExtent l="0" t="0" r="28575" b="16510"/>
                <wp:wrapNone/>
                <wp:docPr id="17" name="フローチャート: 処理 17"/>
                <wp:cNvGraphicFramePr/>
                <a:graphic xmlns:a="http://schemas.openxmlformats.org/drawingml/2006/main">
                  <a:graphicData uri="http://schemas.microsoft.com/office/word/2010/wordprocessingShape">
                    <wps:wsp>
                      <wps:cNvSpPr/>
                      <wps:spPr>
                        <a:xfrm>
                          <a:off x="0" y="0"/>
                          <a:ext cx="3076575" cy="61214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4A1F" w:rsidRDefault="008808D3">
                            <w:pPr>
                              <w:spacing w:line="0" w:lineRule="atLeast"/>
                              <w:jc w:val="center"/>
                            </w:pPr>
                            <w:r>
                              <w:rPr>
                                <w:rFonts w:hint="eastAsia"/>
                              </w:rPr>
                              <w:t>「つかう」　　　系統的・発展的な指導</w:t>
                            </w:r>
                          </w:p>
                          <w:p w:rsidR="002B4A1F" w:rsidRDefault="008808D3">
                            <w:pPr>
                              <w:spacing w:line="0" w:lineRule="atLeast"/>
                              <w:jc w:val="center"/>
                            </w:pPr>
                            <w:r>
                              <w:rPr>
                                <w:rFonts w:hint="eastAsia"/>
                              </w:rPr>
                              <w:t>「つくりだす」　合科的・関連的な指導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処理 17" o:spid="_x0000_s1053" type="#_x0000_t109" style="position:absolute;left:0;text-align:left;margin-left:240.3pt;margin-top:12.3pt;width:242.25pt;height:48.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" fillcolor="white [3201]" strokecolor="black [3213]">
                <v:textbox>
                  <w:txbxContent>
                    <w:p>
                      <w:pPr>
                        <w:spacing w:line="0" w:lineRule="atLeast"/>
                        <w:jc w:val="center"/>
                      </w:pPr>
                      <w:r>
                        <w:rPr>
                          <w:rFonts w:hint="eastAsia"/>
                        </w:rPr>
                        <w:t>「つかう」　　　系統的・発展的な指導</w:t>
                      </w:r>
                    </w:p>
                    <w:p>
                      <w:pPr>
                        <w:spacing w:line="0" w:lineRule="atLeast"/>
                        <w:jc w:val="center"/>
                      </w:pPr>
                      <w:r>
                        <w:rPr>
                          <w:rFonts w:hint="eastAsia"/>
                        </w:rPr>
                        <w:t>「つくりだす」　合科的・関連的な指導</w:t>
                      </w:r>
                    </w:p>
                  </w:txbxContent>
                </v:textbox>
              </v:shape>
            </w:pict>
          </mc:Fallback>
        </mc:AlternateContent>
      </w:r>
    </w:p>
    <w:p w:rsidR="002B4A1F" w:rsidRDefault="008808D3">
      <w:pPr>
        <w:tabs>
          <w:tab w:val="left" w:pos="11550"/>
        </w:tabs>
      </w:pPr>
      <w:r>
        <w:rPr>
          <w:noProof/>
        </w:rPr>
        <mc:AlternateContent>
          <mc:Choice Requires="wps">
            <w:drawing>
              <wp:anchor distT="0" distB="0" distL="114300" distR="114300" simplePos="0" relativeHeight="251671040" behindDoc="0" locked="0" layoutInCell="1" allowOverlap="1">
                <wp:simplePos x="0" y="0"/>
                <wp:positionH relativeFrom="column">
                  <wp:posOffset>4370705</wp:posOffset>
                </wp:positionH>
                <wp:positionV relativeFrom="paragraph">
                  <wp:posOffset>226695</wp:posOffset>
                </wp:positionV>
                <wp:extent cx="390525" cy="762000"/>
                <wp:effectExtent l="4763" t="0" r="0" b="14288"/>
                <wp:wrapNone/>
                <wp:docPr id="34" name="左矢印 34"/>
                <wp:cNvGraphicFramePr/>
                <a:graphic xmlns:a="http://schemas.openxmlformats.org/drawingml/2006/main">
                  <a:graphicData uri="http://schemas.microsoft.com/office/word/2010/wordprocessingShape">
                    <wps:wsp>
                      <wps:cNvSpPr/>
                      <wps:spPr>
                        <a:xfrm rot="16200000">
                          <a:off x="0" y="0"/>
                          <a:ext cx="390525" cy="762000"/>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ABCB" id="左矢印 34" o:spid="_x0000_s1026" type="#_x0000_t66" style="position:absolute;left:0;text-align:left;margin-left:344.15pt;margin-top:17.85pt;width:30.75pt;height:60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" adj="10800" fillcolor="window" strokecolor="windowText"/>
            </w:pict>
          </mc:Fallback>
        </mc:AlternateContent>
      </w:r>
    </w:p>
    <w:p w:rsidR="002B4A1F" w:rsidRDefault="008808D3">
      <w:pPr>
        <w:tabs>
          <w:tab w:val="left" w:pos="11550"/>
        </w:tabs>
      </w:pPr>
      <w:r>
        <w:rPr>
          <w:noProof/>
        </w:rPr>
        <mc:AlternateContent>
          <mc:Choice Requires="wps">
            <w:drawing>
              <wp:anchor distT="0" distB="0" distL="114300" distR="114300" simplePos="0" relativeHeight="251665920" behindDoc="0" locked="0" layoutInCell="1" allowOverlap="1">
                <wp:simplePos x="0" y="0"/>
                <wp:positionH relativeFrom="column">
                  <wp:posOffset>7121499</wp:posOffset>
                </wp:positionH>
                <wp:positionV relativeFrom="paragraph">
                  <wp:posOffset>135789</wp:posOffset>
                </wp:positionV>
                <wp:extent cx="2581275" cy="1858061"/>
                <wp:effectExtent l="0" t="0" r="28575" b="27940"/>
                <wp:wrapNone/>
                <wp:docPr id="10" name="角丸四角形 10"/>
                <wp:cNvGraphicFramePr/>
                <a:graphic xmlns:a="http://schemas.openxmlformats.org/drawingml/2006/main">
                  <a:graphicData uri="http://schemas.microsoft.com/office/word/2010/wordprocessingShape">
                    <wps:wsp>
                      <wps:cNvSpPr/>
                      <wps:spPr>
                        <a:xfrm>
                          <a:off x="0" y="0"/>
                          <a:ext cx="2581275" cy="1858061"/>
                        </a:xfrm>
                        <a:prstGeom prst="roundRect">
                          <a:avLst/>
                        </a:prstGeom>
                        <a:solidFill>
                          <a:sysClr val="window" lastClr="FFFFFF"/>
                        </a:solidFill>
                        <a:ln w="9525" cap="flat" cmpd="sng" algn="ctr">
                          <a:solidFill>
                            <a:sysClr val="windowText" lastClr="000000"/>
                          </a:solidFill>
                          <a:prstDash val="solid"/>
                        </a:ln>
                        <a:effectLst/>
                      </wps:spPr>
                      <wps:txbx>
                        <w:txbxContent>
                          <w:p w:rsidR="002B4A1F" w:rsidRDefault="008808D3">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18"/>
                                <w:szCs w:val="18"/>
                              </w:rPr>
                              <w:t>〈進路指導の重点〉</w:t>
                            </w:r>
                          </w:p>
                          <w:p w:rsidR="002B4A1F" w:rsidRDefault="008808D3">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キャリア・パスポートを年間通して活用し、</w:t>
                            </w:r>
                            <w:r>
                              <w:rPr>
                                <w:rFonts w:ascii="Times New Roman" w:eastAsia="ＭＳ 明朝" w:hAnsi="Times New Roman" w:cs="ＭＳ 明朝" w:hint="eastAsia"/>
                                <w:color w:val="000000"/>
                                <w:kern w:val="0"/>
                                <w:sz w:val="18"/>
                                <w:szCs w:val="18"/>
                              </w:rPr>
                              <w:t>子供</w:t>
                            </w:r>
                            <w:r>
                              <w:rPr>
                                <w:rFonts w:ascii="Times New Roman" w:eastAsia="ＭＳ 明朝" w:hAnsi="Times New Roman" w:cs="ＭＳ 明朝"/>
                                <w:color w:val="000000"/>
                                <w:kern w:val="0"/>
                                <w:sz w:val="18"/>
                                <w:szCs w:val="18"/>
                              </w:rPr>
                              <w:t>一人ひとりが将来の生活や社会と関連付けながら見通しをもったり、振り返ったりする活動を推進する。</w:t>
                            </w:r>
                          </w:p>
                          <w:p w:rsidR="002B4A1F" w:rsidRDefault="008808D3">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総合的な学習の時間において、「働くこと体験」を行い、仕事をする上での様々な課題を発見</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分析し、地域の担い手と</w:t>
                            </w:r>
                            <w:r>
                              <w:rPr>
                                <w:rFonts w:ascii="Times New Roman" w:eastAsia="ＭＳ 明朝" w:hAnsi="Times New Roman" w:cs="ＭＳ 明朝" w:hint="eastAsia"/>
                                <w:color w:val="000000"/>
                                <w:kern w:val="0"/>
                                <w:sz w:val="18"/>
                                <w:szCs w:val="18"/>
                              </w:rPr>
                              <w:t>して</w:t>
                            </w:r>
                            <w:r>
                              <w:rPr>
                                <w:rFonts w:ascii="Times New Roman" w:eastAsia="ＭＳ 明朝" w:hAnsi="Times New Roman" w:cs="ＭＳ 明朝"/>
                                <w:color w:val="000000"/>
                                <w:kern w:val="0"/>
                                <w:sz w:val="18"/>
                                <w:szCs w:val="18"/>
                              </w:rPr>
                              <w:t>地域に役立つ自主的活動の</w:t>
                            </w:r>
                            <w:r>
                              <w:rPr>
                                <w:rFonts w:ascii="Times New Roman" w:eastAsia="ＭＳ 明朝" w:hAnsi="Times New Roman" w:cs="ＭＳ 明朝" w:hint="eastAsia"/>
                                <w:color w:val="000000"/>
                                <w:kern w:val="0"/>
                                <w:sz w:val="18"/>
                                <w:szCs w:val="18"/>
                              </w:rPr>
                              <w:t>実践</w:t>
                            </w:r>
                            <w:r>
                              <w:rPr>
                                <w:rFonts w:ascii="Times New Roman" w:eastAsia="ＭＳ 明朝" w:hAnsi="Times New Roman" w:cs="ＭＳ 明朝"/>
                                <w:color w:val="000000"/>
                                <w:kern w:val="0"/>
                                <w:sz w:val="18"/>
                                <w:szCs w:val="18"/>
                              </w:rPr>
                              <w:t>、自分の生き方を</w:t>
                            </w:r>
                            <w:r>
                              <w:rPr>
                                <w:rFonts w:ascii="Times New Roman" w:eastAsia="ＭＳ 明朝" w:hAnsi="Times New Roman" w:cs="ＭＳ 明朝" w:hint="eastAsia"/>
                                <w:color w:val="000000"/>
                                <w:kern w:val="0"/>
                                <w:sz w:val="18"/>
                                <w:szCs w:val="18"/>
                              </w:rPr>
                              <w:t>考える</w:t>
                            </w:r>
                            <w:r>
                              <w:rPr>
                                <w:rFonts w:ascii="Times New Roman" w:eastAsia="ＭＳ 明朝" w:hAnsi="Times New Roman" w:cs="ＭＳ 明朝"/>
                                <w:color w:val="000000"/>
                                <w:kern w:val="0"/>
                                <w:sz w:val="18"/>
                                <w:szCs w:val="18"/>
                              </w:rPr>
                              <w:t>能力</w:t>
                            </w:r>
                            <w:r>
                              <w:rPr>
                                <w:rFonts w:ascii="Times New Roman" w:eastAsia="ＭＳ 明朝" w:hAnsi="Times New Roman" w:cs="ＭＳ 明朝" w:hint="eastAsia"/>
                                <w:color w:val="000000"/>
                                <w:kern w:val="0"/>
                                <w:sz w:val="18"/>
                                <w:szCs w:val="18"/>
                              </w:rPr>
                              <w:t>の</w:t>
                            </w:r>
                            <w:r>
                              <w:rPr>
                                <w:rFonts w:ascii="Times New Roman" w:eastAsia="ＭＳ 明朝" w:hAnsi="Times New Roman" w:cs="ＭＳ 明朝"/>
                                <w:color w:val="000000"/>
                                <w:kern w:val="0"/>
                                <w:sz w:val="18"/>
                                <w:szCs w:val="18"/>
                              </w:rPr>
                              <w:t>育成を図る。</w:t>
                            </w:r>
                          </w:p>
                          <w:p w:rsidR="002B4A1F" w:rsidRDefault="002B4A1F">
                            <w:pPr>
                              <w:overflowPunct w:val="0"/>
                              <w:spacing w:line="0" w:lineRule="atLeast"/>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rsidR="002B4A1F" w:rsidRDefault="002B4A1F">
                            <w:pPr>
                              <w:overflowPunct w:val="0"/>
                              <w:spacing w:line="0" w:lineRule="atLeast"/>
                              <w:ind w:left="210" w:hangingChars="100" w:hanging="210"/>
                              <w:textAlignment w:val="baseline"/>
                              <w:rPr>
                                <w:rFonts w:ascii="ＭＳ 明朝" w:eastAsia="ＭＳ 明朝" w:hAnsi="Times New Roman" w:cs="Times New Roman"/>
                                <w:color w:val="000000"/>
                                <w:kern w:val="0"/>
                                <w:szCs w:val="21"/>
                              </w:rPr>
                            </w:pPr>
                          </w:p>
                          <w:p w:rsidR="002B4A1F" w:rsidRDefault="002B4A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55" style="position:absolute;left:0;text-align:left;margin-left:560.75pt;margin-top:10.7pt;width:203.25pt;height:14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" fillcolor="window" strokecolor="windowText">
                <v:textbox>
                  <w:txbxContent>
                    <w:p>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18"/>
                          <w:szCs w:val="18"/>
                        </w:rPr>
                        <w:t>〈進路指導の重点〉</w:t>
                      </w:r>
                    </w:p>
                    <w:p>
                      <w:pPr>
                        <w:overflowPunct w:val="0"/>
                        <w:spacing w:line="0" w:lineRule="atLeast"/>
                        <w:ind w:left="180" w:hangingChars="100" w:hanging="180"/>
                        <w:textAlignment w:val="baseline"/>
                        <w:rPr>
                          <w:rFonts w:ascii="Times New Roman" w:eastAsia="ＭＳ 明朝" w:hAnsi="Times New Roman" w:cs="ＭＳ 明朝" w:hint="eastAsia"/>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キャリア・パスポートを年間通して活用し、</w:t>
                      </w:r>
                      <w:r>
                        <w:rPr>
                          <w:rFonts w:ascii="Times New Roman" w:eastAsia="ＭＳ 明朝" w:hAnsi="Times New Roman" w:cs="ＭＳ 明朝" w:hint="eastAsia"/>
                          <w:color w:val="000000"/>
                          <w:kern w:val="0"/>
                          <w:sz w:val="18"/>
                          <w:szCs w:val="18"/>
                        </w:rPr>
                        <w:t>子供</w:t>
                      </w:r>
                      <w:r>
                        <w:rPr>
                          <w:rFonts w:ascii="Times New Roman" w:eastAsia="ＭＳ 明朝" w:hAnsi="Times New Roman" w:cs="ＭＳ 明朝"/>
                          <w:color w:val="000000"/>
                          <w:kern w:val="0"/>
                          <w:sz w:val="18"/>
                          <w:szCs w:val="18"/>
                        </w:rPr>
                        <w:t>一人ひとりが将来の生活や社会と関連付けながら見通しをもったり、振り返ったりする活動を推進する。</w:t>
                      </w:r>
                    </w:p>
                    <w:p>
                      <w:pPr>
                        <w:overflowPunct w:val="0"/>
                        <w:spacing w:line="0" w:lineRule="atLeast"/>
                        <w:ind w:left="180" w:hangingChars="100" w:hanging="180"/>
                        <w:textAlignment w:val="baseline"/>
                        <w:rPr>
                          <w:rFonts w:ascii="Times New Roman" w:eastAsia="ＭＳ 明朝" w:hAnsi="Times New Roman" w:cs="ＭＳ 明朝" w:hint="eastAsia"/>
                          <w:color w:val="000000"/>
                          <w:kern w:val="0"/>
                          <w:sz w:val="18"/>
                          <w:szCs w:val="18"/>
                        </w:rPr>
                      </w:pP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総合的な学習の時間において、「働くこと体験」を行い、仕事をする上での様々な課題を発見</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color w:val="000000"/>
                          <w:kern w:val="0"/>
                          <w:sz w:val="18"/>
                          <w:szCs w:val="18"/>
                        </w:rPr>
                        <w:t>分析し、地域の担い手と</w:t>
                      </w:r>
                      <w:r>
                        <w:rPr>
                          <w:rFonts w:ascii="Times New Roman" w:eastAsia="ＭＳ 明朝" w:hAnsi="Times New Roman" w:cs="ＭＳ 明朝" w:hint="eastAsia"/>
                          <w:color w:val="000000"/>
                          <w:kern w:val="0"/>
                          <w:sz w:val="18"/>
                          <w:szCs w:val="18"/>
                        </w:rPr>
                        <w:t>して</w:t>
                      </w:r>
                      <w:r>
                        <w:rPr>
                          <w:rFonts w:ascii="Times New Roman" w:eastAsia="ＭＳ 明朝" w:hAnsi="Times New Roman" w:cs="ＭＳ 明朝"/>
                          <w:color w:val="000000"/>
                          <w:kern w:val="0"/>
                          <w:sz w:val="18"/>
                          <w:szCs w:val="18"/>
                        </w:rPr>
                        <w:t>地域に役立つ自主的活動の</w:t>
                      </w:r>
                      <w:r>
                        <w:rPr>
                          <w:rFonts w:ascii="Times New Roman" w:eastAsia="ＭＳ 明朝" w:hAnsi="Times New Roman" w:cs="ＭＳ 明朝" w:hint="eastAsia"/>
                          <w:color w:val="000000"/>
                          <w:kern w:val="0"/>
                          <w:sz w:val="18"/>
                          <w:szCs w:val="18"/>
                        </w:rPr>
                        <w:t>実践</w:t>
                      </w:r>
                      <w:r>
                        <w:rPr>
                          <w:rFonts w:ascii="Times New Roman" w:eastAsia="ＭＳ 明朝" w:hAnsi="Times New Roman" w:cs="ＭＳ 明朝"/>
                          <w:color w:val="000000"/>
                          <w:kern w:val="0"/>
                          <w:sz w:val="18"/>
                          <w:szCs w:val="18"/>
                        </w:rPr>
                        <w:t>、自分の生き方を</w:t>
                      </w:r>
                      <w:r>
                        <w:rPr>
                          <w:rFonts w:ascii="Times New Roman" w:eastAsia="ＭＳ 明朝" w:hAnsi="Times New Roman" w:cs="ＭＳ 明朝" w:hint="eastAsia"/>
                          <w:color w:val="000000"/>
                          <w:kern w:val="0"/>
                          <w:sz w:val="18"/>
                          <w:szCs w:val="18"/>
                        </w:rPr>
                        <w:t>考える</w:t>
                      </w:r>
                      <w:r>
                        <w:rPr>
                          <w:rFonts w:ascii="Times New Roman" w:eastAsia="ＭＳ 明朝" w:hAnsi="Times New Roman" w:cs="ＭＳ 明朝"/>
                          <w:color w:val="000000"/>
                          <w:kern w:val="0"/>
                          <w:sz w:val="18"/>
                          <w:szCs w:val="18"/>
                        </w:rPr>
                        <w:t>能力</w:t>
                      </w:r>
                      <w:r>
                        <w:rPr>
                          <w:rFonts w:ascii="Times New Roman" w:eastAsia="ＭＳ 明朝" w:hAnsi="Times New Roman" w:cs="ＭＳ 明朝" w:hint="eastAsia"/>
                          <w:color w:val="000000"/>
                          <w:kern w:val="0"/>
                          <w:sz w:val="18"/>
                          <w:szCs w:val="18"/>
                        </w:rPr>
                        <w:t>の</w:t>
                      </w:r>
                      <w:r>
                        <w:rPr>
                          <w:rFonts w:ascii="Times New Roman" w:eastAsia="ＭＳ 明朝" w:hAnsi="Times New Roman" w:cs="ＭＳ 明朝"/>
                          <w:color w:val="000000"/>
                          <w:kern w:val="0"/>
                          <w:sz w:val="18"/>
                          <w:szCs w:val="18"/>
                        </w:rPr>
                        <w:t>育成を図る。</w:t>
                      </w:r>
                    </w:p>
                    <w:p>
                      <w:pPr>
                        <w:overflowPunct w:val="0"/>
                        <w:spacing w:line="0" w:lineRule="atLeast"/>
                        <w:textAlignment w:val="baseline"/>
                        <w:rPr>
                          <w:rFonts w:ascii="Times New Roman" w:eastAsia="ＭＳ 明朝" w:hAnsi="Times New Roman" w:cs="ＭＳ 明朝" w:hint="eastAsia"/>
                          <w:color w:val="000000"/>
                          <w:kern w:val="0"/>
                          <w:sz w:val="18"/>
                          <w:szCs w:val="18"/>
                        </w:rPr>
                      </w:pP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pPr>
                        <w:overflowPunct w:val="0"/>
                        <w:spacing w:line="0" w:lineRule="atLeast"/>
                        <w:ind w:left="180" w:hangingChars="100" w:hanging="180"/>
                        <w:textAlignment w:val="baseline"/>
                        <w:rPr>
                          <w:rFonts w:ascii="Times New Roman" w:eastAsia="ＭＳ 明朝" w:hAnsi="Times New Roman" w:cs="ＭＳ 明朝"/>
                          <w:color w:val="000000"/>
                          <w:kern w:val="0"/>
                          <w:sz w:val="18"/>
                          <w:szCs w:val="18"/>
                        </w:rPr>
                      </w:pPr>
                    </w:p>
                    <w:p>
                      <w:pPr>
                        <w:overflowPunct w:val="0"/>
                        <w:spacing w:line="0" w:lineRule="atLeast"/>
                        <w:ind w:left="210" w:hangingChars="100" w:hanging="210"/>
                        <w:textAlignment w:val="baseline"/>
                        <w:rPr>
                          <w:rFonts w:ascii="ＭＳ 明朝" w:eastAsia="ＭＳ 明朝" w:hAnsi="Times New Roman" w:cs="Times New Roman"/>
                          <w:color w:val="000000"/>
                          <w:kern w:val="0"/>
                          <w:szCs w:val="21"/>
                        </w:rPr>
                      </w:pPr>
                    </w:p>
                    <w:p>
                      <w:pPr>
                        <w:jc w:val="center"/>
                      </w:pPr>
                    </w:p>
                  </w:txbxContent>
                </v:textbox>
              </v:roundrect>
            </w:pict>
          </mc:Fallback>
        </mc:AlternateContent>
      </w:r>
    </w:p>
    <w:p w:rsidR="002B4A1F" w:rsidRDefault="002B4A1F">
      <w:pPr>
        <w:tabs>
          <w:tab w:val="left" w:pos="11550"/>
        </w:tabs>
      </w:pPr>
    </w:p>
    <w:p w:rsidR="002B4A1F" w:rsidRDefault="008808D3">
      <w:pPr>
        <w:tabs>
          <w:tab w:val="left" w:pos="11550"/>
        </w:tabs>
      </w:pPr>
      <w:r>
        <w:rPr>
          <w:noProof/>
        </w:rPr>
        <mc:AlternateContent>
          <mc:Choice Requires="wps">
            <w:drawing>
              <wp:anchor distT="0" distB="0" distL="114300" distR="114300" simplePos="0" relativeHeight="251668992" behindDoc="0" locked="0" layoutInCell="1" allowOverlap="1">
                <wp:simplePos x="0" y="0"/>
                <wp:positionH relativeFrom="column">
                  <wp:posOffset>2842260</wp:posOffset>
                </wp:positionH>
                <wp:positionV relativeFrom="paragraph">
                  <wp:posOffset>13335</wp:posOffset>
                </wp:positionV>
                <wp:extent cx="3609975" cy="113347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3609975" cy="113347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4A1F" w:rsidRDefault="008808D3">
                            <w:pPr>
                              <w:jc w:val="center"/>
                            </w:pPr>
                            <w:r>
                              <w:rPr>
                                <w:rFonts w:hint="eastAsia"/>
                              </w:rPr>
                              <w:t>〈確かな学力が身に付いた児童の姿〉</w:t>
                            </w:r>
                          </w:p>
                          <w:p w:rsidR="002B4A1F" w:rsidRDefault="008808D3">
                            <w:pPr>
                              <w:spacing w:line="0" w:lineRule="atLeast"/>
                              <w:ind w:left="210" w:hangingChars="100" w:hanging="210"/>
                              <w:jc w:val="left"/>
                            </w:pPr>
                            <w:r>
                              <w:rPr>
                                <w:rFonts w:hint="eastAsia"/>
                              </w:rPr>
                              <w:t>・学習への意欲・関心をもち、主体的に探究しようと</w:t>
                            </w:r>
                          </w:p>
                          <w:p w:rsidR="002B4A1F" w:rsidRDefault="008808D3">
                            <w:pPr>
                              <w:spacing w:line="0" w:lineRule="atLeast"/>
                              <w:ind w:leftChars="100" w:left="210"/>
                              <w:jc w:val="left"/>
                            </w:pPr>
                            <w:r>
                              <w:rPr>
                                <w:rFonts w:hint="eastAsia"/>
                              </w:rPr>
                              <w:t>する子供</w:t>
                            </w:r>
                          </w:p>
                          <w:p w:rsidR="002B4A1F" w:rsidRDefault="008808D3">
                            <w:pPr>
                              <w:spacing w:line="0" w:lineRule="atLeast"/>
                              <w:jc w:val="left"/>
                            </w:pPr>
                            <w:r>
                              <w:rPr>
                                <w:rFonts w:hint="eastAsia"/>
                              </w:rPr>
                              <w:t>・確実な知識・技能を身に付けた子供</w:t>
                            </w:r>
                          </w:p>
                          <w:p w:rsidR="002B4A1F" w:rsidRDefault="008808D3">
                            <w:pPr>
                              <w:spacing w:line="0" w:lineRule="atLeast"/>
                              <w:jc w:val="left"/>
                            </w:pPr>
                            <w:r>
                              <w:rPr>
                                <w:rFonts w:hint="eastAsia"/>
                              </w:rPr>
                              <w:t>・知識・技能を活用して考え、豊かに表現する子供</w:t>
                            </w:r>
                          </w:p>
                          <w:p w:rsidR="002B4A1F" w:rsidRDefault="002B4A1F">
                            <w:pPr>
                              <w:spacing w:line="0" w:lineRule="atLeast"/>
                              <w:jc w:val="left"/>
                            </w:pPr>
                          </w:p>
                          <w:p w:rsidR="002B4A1F" w:rsidRDefault="002B4A1F">
                            <w:pPr>
                              <w:spacing w:line="0" w:lineRule="atLeast"/>
                              <w:jc w:val="left"/>
                            </w:pPr>
                          </w:p>
                          <w:p w:rsidR="002B4A1F" w:rsidRDefault="002B4A1F">
                            <w:pPr>
                              <w:spacing w:line="0" w:lineRule="atLeast"/>
                              <w:jc w:val="left"/>
                            </w:pPr>
                          </w:p>
                          <w:p w:rsidR="002B4A1F" w:rsidRDefault="002B4A1F">
                            <w:pPr>
                              <w:spacing w:line="0" w:lineRule="atLeast"/>
                              <w:jc w:val="left"/>
                            </w:pPr>
                          </w:p>
                          <w:p w:rsidR="002B4A1F" w:rsidRDefault="002B4A1F">
                            <w:pPr>
                              <w:spacing w:line="0" w:lineRule="atLeas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55" style="position:absolute;left:0;text-align:left;margin-left:223.8pt;margin-top:1.05pt;width:284.25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" fillcolor="white [3201]" strokecolor="black [3213]">
                <v:textbox>
                  <w:txbxContent>
                    <w:p>
                      <w:pPr>
                        <w:jc w:val="center"/>
                      </w:pPr>
                      <w:r>
                        <w:rPr>
                          <w:rFonts w:hint="eastAsia"/>
                        </w:rPr>
                        <w:t>〈確かな学力が身に付いた児童の姿〉</w:t>
                      </w:r>
                    </w:p>
                    <w:p>
                      <w:pPr>
                        <w:spacing w:line="0" w:lineRule="atLeast"/>
                        <w:ind w:left="210" w:hangingChars="100" w:hanging="210"/>
                        <w:jc w:val="left"/>
                      </w:pPr>
                      <w:r>
                        <w:rPr>
                          <w:rFonts w:hint="eastAsia"/>
                        </w:rPr>
                        <w:t>・学習への意欲・関心をもち、主体的に探究しようと</w:t>
                      </w:r>
                    </w:p>
                    <w:p>
                      <w:pPr>
                        <w:spacing w:line="0" w:lineRule="atLeast"/>
                        <w:ind w:leftChars="100" w:left="210"/>
                        <w:jc w:val="left"/>
                      </w:pPr>
                      <w:r>
                        <w:rPr>
                          <w:rFonts w:hint="eastAsia"/>
                        </w:rPr>
                        <w:t>する子供</w:t>
                      </w:r>
                    </w:p>
                    <w:p>
                      <w:pPr>
                        <w:spacing w:line="0" w:lineRule="atLeast"/>
                        <w:jc w:val="left"/>
                      </w:pPr>
                      <w:r>
                        <w:rPr>
                          <w:rFonts w:hint="eastAsia"/>
                        </w:rPr>
                        <w:t>・確実な知識・技能を身に付けた子供</w:t>
                      </w:r>
                    </w:p>
                    <w:p>
                      <w:pPr>
                        <w:spacing w:line="0" w:lineRule="atLeast"/>
                        <w:jc w:val="left"/>
                      </w:pPr>
                      <w:r>
                        <w:rPr>
                          <w:rFonts w:hint="eastAsia"/>
                        </w:rPr>
                        <w:t>・知識・技能を活用して考え、豊かに表現する子供</w:t>
                      </w: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txbxContent>
                </v:textbox>
              </v:roundrect>
            </w:pict>
          </mc:Fallback>
        </mc:AlternateContent>
      </w:r>
    </w:p>
    <w:p w:rsidR="002B4A1F" w:rsidRDefault="002B4A1F">
      <w:pPr>
        <w:tabs>
          <w:tab w:val="left" w:pos="11550"/>
        </w:tabs>
      </w:pPr>
    </w:p>
    <w:p w:rsidR="002B4A1F" w:rsidRDefault="002B4A1F">
      <w:pPr>
        <w:tabs>
          <w:tab w:val="left" w:pos="11550"/>
        </w:tabs>
      </w:pPr>
    </w:p>
    <w:p w:rsidR="002B4A1F" w:rsidRDefault="002B4A1F">
      <w:pPr>
        <w:tabs>
          <w:tab w:val="left" w:pos="11550"/>
        </w:tabs>
      </w:pPr>
    </w:p>
    <w:p w:rsidR="002B4A1F" w:rsidRDefault="008808D3">
      <w:pPr>
        <w:tabs>
          <w:tab w:val="left" w:pos="11550"/>
        </w:tabs>
      </w:pPr>
      <w:r>
        <w:rPr>
          <w:noProof/>
        </w:rPr>
        <mc:AlternateContent>
          <mc:Choice Requires="wps">
            <w:drawing>
              <wp:anchor distT="0" distB="0" distL="114300" distR="114300" simplePos="0" relativeHeight="251670016" behindDoc="0" locked="0" layoutInCell="1" allowOverlap="1">
                <wp:simplePos x="0" y="0"/>
                <wp:positionH relativeFrom="column">
                  <wp:posOffset>4398963</wp:posOffset>
                </wp:positionH>
                <wp:positionV relativeFrom="paragraph">
                  <wp:posOffset>160973</wp:posOffset>
                </wp:positionV>
                <wp:extent cx="438150" cy="542925"/>
                <wp:effectExtent l="4762" t="0" r="0" b="23812"/>
                <wp:wrapNone/>
                <wp:docPr id="33" name="左矢印 33"/>
                <wp:cNvGraphicFramePr/>
                <a:graphic xmlns:a="http://schemas.openxmlformats.org/drawingml/2006/main">
                  <a:graphicData uri="http://schemas.microsoft.com/office/word/2010/wordprocessingShape">
                    <wps:wsp>
                      <wps:cNvSpPr/>
                      <wps:spPr>
                        <a:xfrm rot="5400000">
                          <a:off x="0" y="0"/>
                          <a:ext cx="438150" cy="542925"/>
                        </a:xfrm>
                        <a:prstGeom prst="lef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33" o:spid="_x0000_s1026" type="#_x0000_t66" style="position:absolute;left:0;text-align:left;margin-left:346.4pt;margin-top:12.7pt;width:34.5pt;height:42.7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" adj="10800" fillcolor="window" strokecolor="windowText"/>
            </w:pict>
          </mc:Fallback>
        </mc:AlternateContent>
      </w:r>
    </w:p>
    <w:p w:rsidR="002B4A1F" w:rsidRDefault="002B4A1F">
      <w:pPr>
        <w:tabs>
          <w:tab w:val="left" w:pos="11550"/>
        </w:tabs>
      </w:pPr>
    </w:p>
    <w:p w:rsidR="002B4A1F" w:rsidRDefault="002B4A1F">
      <w:pPr>
        <w:tabs>
          <w:tab w:val="left" w:pos="11550"/>
        </w:tabs>
      </w:pPr>
    </w:p>
    <w:tbl>
      <w:tblPr>
        <w:tblStyle w:val="a3"/>
        <w:tblW w:w="15452" w:type="dxa"/>
        <w:tblInd w:w="-318" w:type="dxa"/>
        <w:tblLook w:val="04A0" w:firstRow="1" w:lastRow="0" w:firstColumn="1" w:lastColumn="0" w:noHBand="0" w:noVBand="1"/>
      </w:tblPr>
      <w:tblGrid>
        <w:gridCol w:w="2553"/>
        <w:gridCol w:w="3118"/>
        <w:gridCol w:w="2552"/>
        <w:gridCol w:w="2409"/>
        <w:gridCol w:w="2268"/>
        <w:gridCol w:w="2552"/>
      </w:tblGrid>
      <w:tr w:rsidR="002B4A1F">
        <w:tc>
          <w:tcPr>
            <w:tcW w:w="15452" w:type="dxa"/>
            <w:gridSpan w:val="6"/>
          </w:tcPr>
          <w:p w:rsidR="002B4A1F" w:rsidRDefault="008808D3">
            <w:pPr>
              <w:tabs>
                <w:tab w:val="left" w:pos="11550"/>
              </w:tabs>
              <w:jc w:val="center"/>
            </w:pPr>
            <w:r>
              <w:rPr>
                <w:rFonts w:hint="eastAsia"/>
                <w:w w:val="200"/>
              </w:rPr>
              <w:t>本校の授業改善に向けた視点</w:t>
            </w:r>
          </w:p>
        </w:tc>
      </w:tr>
      <w:tr w:rsidR="002B4A1F">
        <w:tc>
          <w:tcPr>
            <w:tcW w:w="2553" w:type="dxa"/>
            <w:vAlign w:val="center"/>
          </w:tcPr>
          <w:p w:rsidR="002B4A1F" w:rsidRDefault="008808D3">
            <w:pPr>
              <w:jc w:val="center"/>
              <w:rPr>
                <w:sz w:val="18"/>
                <w:szCs w:val="18"/>
              </w:rPr>
            </w:pPr>
            <w:r>
              <w:rPr>
                <w:rFonts w:hint="eastAsia"/>
                <w:sz w:val="18"/>
                <w:szCs w:val="18"/>
              </w:rPr>
              <w:t>指導内容・指導方法の工夫</w:t>
            </w:r>
          </w:p>
        </w:tc>
        <w:tc>
          <w:tcPr>
            <w:tcW w:w="3118" w:type="dxa"/>
            <w:vAlign w:val="center"/>
          </w:tcPr>
          <w:p w:rsidR="002B4A1F" w:rsidRDefault="008808D3">
            <w:pPr>
              <w:spacing w:line="0" w:lineRule="atLeast"/>
              <w:jc w:val="center"/>
            </w:pPr>
            <w:r>
              <w:rPr>
                <w:rFonts w:hint="eastAsia"/>
              </w:rPr>
              <w:t>教育課程編成上の</w:t>
            </w:r>
          </w:p>
          <w:p w:rsidR="002B4A1F" w:rsidRDefault="008808D3">
            <w:pPr>
              <w:spacing w:line="0" w:lineRule="atLeast"/>
              <w:jc w:val="center"/>
            </w:pPr>
            <w:r>
              <w:rPr>
                <w:rFonts w:hint="eastAsia"/>
              </w:rPr>
              <w:t>工夫・教育環境の整備</w:t>
            </w:r>
          </w:p>
        </w:tc>
        <w:tc>
          <w:tcPr>
            <w:tcW w:w="2552" w:type="dxa"/>
            <w:vAlign w:val="center"/>
          </w:tcPr>
          <w:p w:rsidR="002B4A1F" w:rsidRDefault="008808D3">
            <w:pPr>
              <w:spacing w:line="0" w:lineRule="atLeast"/>
              <w:jc w:val="center"/>
            </w:pPr>
            <w:r>
              <w:rPr>
                <w:rFonts w:hint="eastAsia"/>
              </w:rPr>
              <w:t>校内における研究や</w:t>
            </w:r>
          </w:p>
          <w:p w:rsidR="002B4A1F" w:rsidRDefault="008808D3">
            <w:pPr>
              <w:spacing w:line="0" w:lineRule="atLeast"/>
              <w:jc w:val="center"/>
            </w:pPr>
            <w:r>
              <w:rPr>
                <w:rFonts w:hint="eastAsia"/>
              </w:rPr>
              <w:t>研修の工夫</w:t>
            </w:r>
          </w:p>
        </w:tc>
        <w:tc>
          <w:tcPr>
            <w:tcW w:w="2409" w:type="dxa"/>
            <w:vAlign w:val="center"/>
          </w:tcPr>
          <w:p w:rsidR="002B4A1F" w:rsidRDefault="008808D3">
            <w:pPr>
              <w:spacing w:line="0" w:lineRule="atLeast"/>
              <w:jc w:val="center"/>
            </w:pPr>
            <w:r>
              <w:rPr>
                <w:rFonts w:hint="eastAsia"/>
              </w:rPr>
              <w:t>評価活動の工夫</w:t>
            </w:r>
          </w:p>
        </w:tc>
        <w:tc>
          <w:tcPr>
            <w:tcW w:w="2268" w:type="dxa"/>
            <w:vAlign w:val="center"/>
          </w:tcPr>
          <w:p w:rsidR="002B4A1F" w:rsidRDefault="008808D3">
            <w:pPr>
              <w:spacing w:line="0" w:lineRule="atLeast"/>
              <w:jc w:val="center"/>
            </w:pPr>
            <w:r>
              <w:rPr>
                <w:rFonts w:hint="eastAsia"/>
              </w:rPr>
              <w:t>家庭や地域社会との</w:t>
            </w:r>
          </w:p>
          <w:p w:rsidR="002B4A1F" w:rsidRDefault="008808D3">
            <w:pPr>
              <w:spacing w:line="0" w:lineRule="atLeast"/>
              <w:jc w:val="center"/>
            </w:pPr>
            <w:r>
              <w:rPr>
                <w:rFonts w:hint="eastAsia"/>
              </w:rPr>
              <w:t>連携の工夫</w:t>
            </w:r>
          </w:p>
        </w:tc>
        <w:tc>
          <w:tcPr>
            <w:tcW w:w="2552" w:type="dxa"/>
            <w:vAlign w:val="center"/>
          </w:tcPr>
          <w:p w:rsidR="002B4A1F" w:rsidRDefault="008808D3">
            <w:pPr>
              <w:jc w:val="center"/>
            </w:pPr>
            <w:r>
              <w:rPr>
                <w:rFonts w:hint="eastAsia"/>
              </w:rPr>
              <w:t>小中一貫教育の視点</w:t>
            </w:r>
          </w:p>
        </w:tc>
      </w:tr>
      <w:tr w:rsidR="002B4A1F">
        <w:trPr>
          <w:trHeight w:val="4556"/>
        </w:trPr>
        <w:tc>
          <w:tcPr>
            <w:tcW w:w="2553" w:type="dxa"/>
          </w:tcPr>
          <w:p w:rsidR="002B4A1F" w:rsidRDefault="008808D3">
            <w:pPr>
              <w:spacing w:line="0" w:lineRule="atLeast"/>
              <w:ind w:left="200" w:hangingChars="100" w:hanging="200"/>
              <w:rPr>
                <w:sz w:val="20"/>
                <w:szCs w:val="20"/>
              </w:rPr>
            </w:pPr>
            <w:r>
              <w:rPr>
                <w:rFonts w:hint="eastAsia"/>
                <w:sz w:val="20"/>
                <w:szCs w:val="20"/>
              </w:rPr>
              <w:t>・カリキュラム・マネジメントを意図的・計画的に実施</w:t>
            </w:r>
          </w:p>
          <w:p w:rsidR="002B4A1F" w:rsidRDefault="008808D3">
            <w:pPr>
              <w:spacing w:line="0" w:lineRule="atLeast"/>
              <w:ind w:left="200" w:hangingChars="100" w:hanging="200"/>
              <w:rPr>
                <w:sz w:val="20"/>
                <w:szCs w:val="20"/>
              </w:rPr>
            </w:pPr>
            <w:r>
              <w:rPr>
                <w:rFonts w:hint="eastAsia"/>
                <w:sz w:val="20"/>
                <w:szCs w:val="20"/>
              </w:rPr>
              <w:t>・「探究開三小メソッド５」に基づく授業の推進</w:t>
            </w:r>
          </w:p>
          <w:p w:rsidR="002B4A1F" w:rsidRDefault="008808D3">
            <w:pPr>
              <w:spacing w:line="0" w:lineRule="atLeast"/>
              <w:ind w:left="200" w:hangingChars="100" w:hanging="200"/>
              <w:rPr>
                <w:sz w:val="20"/>
                <w:szCs w:val="20"/>
              </w:rPr>
            </w:pPr>
            <w:r>
              <w:rPr>
                <w:rFonts w:hint="eastAsia"/>
                <w:sz w:val="20"/>
                <w:szCs w:val="20"/>
              </w:rPr>
              <w:t>・学習の振り返りの文章による記述を重視し、子供一人ひとりの学びの自覚・更新・発展・スパイラル化</w:t>
            </w:r>
          </w:p>
          <w:p w:rsidR="002B4A1F" w:rsidRDefault="008808D3">
            <w:pPr>
              <w:spacing w:line="0" w:lineRule="atLeast"/>
              <w:ind w:left="200" w:hangingChars="100" w:hanging="200"/>
              <w:rPr>
                <w:sz w:val="20"/>
                <w:szCs w:val="20"/>
              </w:rPr>
            </w:pPr>
            <w:r>
              <w:rPr>
                <w:rFonts w:hint="eastAsia"/>
                <w:sz w:val="20"/>
                <w:szCs w:val="20"/>
              </w:rPr>
              <w:t>・探究的な学びの継続</w:t>
            </w:r>
          </w:p>
          <w:p w:rsidR="002B4A1F" w:rsidRDefault="008808D3">
            <w:pPr>
              <w:spacing w:line="0" w:lineRule="atLeast"/>
              <w:ind w:left="200" w:hangingChars="100" w:hanging="200"/>
              <w:rPr>
                <w:sz w:val="20"/>
                <w:szCs w:val="20"/>
              </w:rPr>
            </w:pPr>
            <w:r>
              <w:rPr>
                <w:rFonts w:hint="eastAsia"/>
                <w:sz w:val="20"/>
                <w:szCs w:val="20"/>
              </w:rPr>
              <w:t>・算数科における習熟度別指導の工夫</w:t>
            </w:r>
          </w:p>
          <w:p w:rsidR="002B4A1F" w:rsidRDefault="008808D3">
            <w:pPr>
              <w:spacing w:line="0" w:lineRule="atLeast"/>
              <w:ind w:left="200" w:hangingChars="100" w:hanging="200"/>
              <w:rPr>
                <w:sz w:val="20"/>
                <w:szCs w:val="20"/>
              </w:rPr>
            </w:pPr>
            <w:r>
              <w:rPr>
                <w:rFonts w:hint="eastAsia"/>
                <w:sz w:val="20"/>
                <w:szCs w:val="20"/>
              </w:rPr>
              <w:t>・タブレットを活用した個別最適な学びと協働的な学びの充実</w:t>
            </w:r>
          </w:p>
          <w:p w:rsidR="002B4A1F" w:rsidRDefault="008808D3">
            <w:pPr>
              <w:spacing w:line="0" w:lineRule="atLeast"/>
              <w:ind w:left="200" w:hangingChars="100" w:hanging="200"/>
              <w:rPr>
                <w:sz w:val="20"/>
                <w:szCs w:val="20"/>
              </w:rPr>
            </w:pPr>
            <w:r>
              <w:rPr>
                <w:rFonts w:hint="eastAsia"/>
                <w:sz w:val="20"/>
                <w:szCs w:val="20"/>
              </w:rPr>
              <w:t>・英語専科による専門的な指導</w:t>
            </w:r>
          </w:p>
        </w:tc>
        <w:tc>
          <w:tcPr>
            <w:tcW w:w="3118" w:type="dxa"/>
          </w:tcPr>
          <w:p w:rsidR="002B4A1F" w:rsidRDefault="008808D3">
            <w:pPr>
              <w:spacing w:line="0" w:lineRule="atLeast"/>
              <w:ind w:left="200" w:hangingChars="100" w:hanging="200"/>
              <w:rPr>
                <w:sz w:val="20"/>
                <w:szCs w:val="20"/>
              </w:rPr>
            </w:pPr>
            <w:r>
              <w:rPr>
                <w:rFonts w:hint="eastAsia"/>
                <w:sz w:val="20"/>
                <w:szCs w:val="20"/>
              </w:rPr>
              <w:t>・子供一人ひとりが社会の創り手となるように、学校で学んだことを地域に生かす。</w:t>
            </w:r>
          </w:p>
          <w:p w:rsidR="002B4A1F" w:rsidRDefault="008808D3">
            <w:pPr>
              <w:spacing w:line="0" w:lineRule="atLeast"/>
              <w:ind w:left="200" w:hangingChars="100" w:hanging="200"/>
              <w:rPr>
                <w:sz w:val="20"/>
                <w:szCs w:val="20"/>
              </w:rPr>
            </w:pPr>
            <w:r>
              <w:rPr>
                <w:rFonts w:hint="eastAsia"/>
                <w:sz w:val="20"/>
                <w:szCs w:val="20"/>
              </w:rPr>
              <w:t>・子供のよさを発見・褒める意図的・計画的・継続的・組織的な関わり</w:t>
            </w:r>
          </w:p>
          <w:p w:rsidR="002B4A1F" w:rsidRDefault="008808D3">
            <w:pPr>
              <w:spacing w:line="0" w:lineRule="atLeast"/>
              <w:ind w:left="200" w:hangingChars="100" w:hanging="200"/>
              <w:rPr>
                <w:sz w:val="20"/>
                <w:szCs w:val="20"/>
              </w:rPr>
            </w:pPr>
            <w:r>
              <w:rPr>
                <w:rFonts w:hint="eastAsia"/>
                <w:sz w:val="20"/>
                <w:szCs w:val="20"/>
              </w:rPr>
              <w:t>・問題解決的な学習を主体とした学習過程の充実</w:t>
            </w:r>
          </w:p>
          <w:p w:rsidR="002B4A1F" w:rsidRDefault="008808D3">
            <w:pPr>
              <w:spacing w:line="0" w:lineRule="atLeast"/>
              <w:ind w:left="200" w:hangingChars="100" w:hanging="200"/>
              <w:rPr>
                <w:sz w:val="20"/>
                <w:szCs w:val="20"/>
              </w:rPr>
            </w:pPr>
            <w:r>
              <w:rPr>
                <w:rFonts w:hint="eastAsia"/>
                <w:sz w:val="20"/>
                <w:szCs w:val="20"/>
              </w:rPr>
              <w:t>・学校図書館支援員を活用した学校図書館の充実と読書活動の推進</w:t>
            </w:r>
          </w:p>
          <w:p w:rsidR="002B4A1F" w:rsidRDefault="002B4A1F">
            <w:pPr>
              <w:spacing w:line="0" w:lineRule="atLeast"/>
              <w:ind w:left="200" w:hangingChars="100" w:hanging="200"/>
              <w:rPr>
                <w:sz w:val="20"/>
                <w:szCs w:val="20"/>
              </w:rPr>
            </w:pPr>
          </w:p>
        </w:tc>
        <w:tc>
          <w:tcPr>
            <w:tcW w:w="2552" w:type="dxa"/>
          </w:tcPr>
          <w:p w:rsidR="002B4A1F" w:rsidRDefault="008808D3">
            <w:pPr>
              <w:spacing w:line="240" w:lineRule="exact"/>
              <w:ind w:left="200" w:hangingChars="100" w:hanging="200"/>
              <w:rPr>
                <w:rFonts w:ascii="Times New Roman" w:eastAsia="ＭＳ 明朝" w:hAnsi="Times New Roman" w:cs="ＭＳ 明朝"/>
                <w:kern w:val="0"/>
                <w:sz w:val="20"/>
                <w:szCs w:val="20"/>
              </w:rPr>
            </w:pPr>
            <w:r>
              <w:rPr>
                <w:rFonts w:ascii="Times New Roman" w:eastAsia="ＭＳ 明朝" w:hAnsi="Times New Roman" w:cs="ＭＳ 明朝" w:hint="eastAsia"/>
                <w:kern w:val="0"/>
                <w:sz w:val="20"/>
                <w:szCs w:val="20"/>
              </w:rPr>
              <w:t>・「児童の学びを豊かにする社会に開かれた教育課程」「児童の学びをつなぎ合わせ、深めるカリキュラム・マネジメント」「『探究的な学び』を実現する単元構想」</w:t>
            </w:r>
          </w:p>
          <w:p w:rsidR="002B4A1F" w:rsidRDefault="008808D3">
            <w:pPr>
              <w:spacing w:line="240" w:lineRule="exact"/>
              <w:ind w:left="200" w:hangingChars="100" w:hanging="200"/>
              <w:rPr>
                <w:rFonts w:ascii="Times New Roman" w:eastAsia="ＭＳ 明朝" w:hAnsi="Times New Roman" w:cs="ＭＳ 明朝"/>
                <w:kern w:val="0"/>
                <w:sz w:val="20"/>
                <w:szCs w:val="20"/>
              </w:rPr>
            </w:pPr>
            <w:r>
              <w:rPr>
                <w:rFonts w:ascii="Times New Roman" w:eastAsia="ＭＳ 明朝" w:hAnsi="Times New Roman" w:cs="ＭＳ 明朝" w:hint="eastAsia"/>
                <w:kern w:val="0"/>
                <w:sz w:val="20"/>
                <w:szCs w:val="20"/>
              </w:rPr>
              <w:t xml:space="preserve">　を</w:t>
            </w:r>
            <w:r>
              <w:rPr>
                <w:rFonts w:hint="eastAsia"/>
                <w:sz w:val="20"/>
                <w:szCs w:val="20"/>
              </w:rPr>
              <w:t>視点とした総合的な学習の時間・生活科の指導方法の研究</w:t>
            </w:r>
          </w:p>
          <w:p w:rsidR="002B4A1F" w:rsidRDefault="008808D3">
            <w:pPr>
              <w:spacing w:line="240" w:lineRule="exact"/>
              <w:ind w:left="200" w:hangingChars="100" w:hanging="200"/>
              <w:rPr>
                <w:sz w:val="20"/>
                <w:szCs w:val="20"/>
              </w:rPr>
            </w:pPr>
            <w:r>
              <w:rPr>
                <w:rFonts w:hint="eastAsia"/>
                <w:sz w:val="20"/>
                <w:szCs w:val="20"/>
              </w:rPr>
              <w:t>・校内研究における全担任の授業研究の実施</w:t>
            </w:r>
          </w:p>
          <w:p w:rsidR="002B4A1F" w:rsidRDefault="008808D3">
            <w:pPr>
              <w:spacing w:line="240" w:lineRule="exact"/>
              <w:ind w:left="200" w:hangingChars="100" w:hanging="200"/>
              <w:rPr>
                <w:rFonts w:ascii="Times New Roman" w:eastAsia="ＭＳ 明朝" w:hAnsi="Times New Roman" w:cs="ＭＳ 明朝"/>
                <w:kern w:val="0"/>
                <w:sz w:val="20"/>
                <w:szCs w:val="20"/>
              </w:rPr>
            </w:pPr>
            <w:r>
              <w:rPr>
                <w:rFonts w:ascii="Times New Roman" w:eastAsia="ＭＳ 明朝" w:hAnsi="Times New Roman" w:cs="ＭＳ 明朝" w:hint="eastAsia"/>
                <w:kern w:val="0"/>
                <w:sz w:val="20"/>
                <w:szCs w:val="20"/>
              </w:rPr>
              <w:t>・</w:t>
            </w:r>
            <w:r>
              <w:rPr>
                <w:rFonts w:asciiTheme="minorEastAsia" w:hAnsiTheme="minorEastAsia" w:cs="ＭＳ 明朝" w:hint="eastAsia"/>
                <w:kern w:val="0"/>
                <w:sz w:val="20"/>
                <w:szCs w:val="20"/>
              </w:rPr>
              <w:t>校内</w:t>
            </w:r>
            <w:r>
              <w:rPr>
                <w:rFonts w:asciiTheme="minorEastAsia" w:hAnsiTheme="minorEastAsia" w:cs="ＭＳ 明朝" w:hint="eastAsia"/>
                <w:kern w:val="0"/>
                <w:sz w:val="20"/>
                <w:szCs w:val="20"/>
              </w:rPr>
              <w:t>OJT</w:t>
            </w:r>
            <w:r>
              <w:rPr>
                <w:rFonts w:asciiTheme="minorEastAsia" w:hAnsiTheme="minorEastAsia" w:cs="ＭＳ 明朝" w:hint="eastAsia"/>
                <w:kern w:val="0"/>
                <w:sz w:val="20"/>
                <w:szCs w:val="20"/>
              </w:rPr>
              <w:t>の充</w:t>
            </w:r>
            <w:r>
              <w:rPr>
                <w:rFonts w:ascii="Times New Roman" w:eastAsia="ＭＳ 明朝" w:hAnsi="Times New Roman" w:cs="ＭＳ 明朝" w:hint="eastAsia"/>
                <w:kern w:val="0"/>
                <w:sz w:val="20"/>
                <w:szCs w:val="20"/>
              </w:rPr>
              <w:t>実と効果還元</w:t>
            </w:r>
          </w:p>
          <w:p w:rsidR="002B4A1F" w:rsidRDefault="008808D3">
            <w:pPr>
              <w:spacing w:line="240" w:lineRule="exact"/>
              <w:ind w:left="200" w:hangingChars="100" w:hanging="200"/>
              <w:rPr>
                <w:sz w:val="20"/>
                <w:szCs w:val="20"/>
              </w:rPr>
            </w:pPr>
            <w:r>
              <w:rPr>
                <w:rFonts w:ascii="Times New Roman" w:eastAsia="ＭＳ 明朝" w:hAnsi="Times New Roman" w:cs="ＭＳ 明朝" w:hint="eastAsia"/>
                <w:kern w:val="0"/>
                <w:sz w:val="20"/>
                <w:szCs w:val="20"/>
              </w:rPr>
              <w:t>・教員間における相互授業参観の実施</w:t>
            </w:r>
          </w:p>
          <w:p w:rsidR="002B4A1F" w:rsidRDefault="002B4A1F">
            <w:pPr>
              <w:spacing w:line="240" w:lineRule="exact"/>
              <w:ind w:left="200" w:hangingChars="100" w:hanging="200"/>
              <w:rPr>
                <w:sz w:val="20"/>
                <w:szCs w:val="20"/>
              </w:rPr>
            </w:pPr>
          </w:p>
        </w:tc>
        <w:tc>
          <w:tcPr>
            <w:tcW w:w="2409" w:type="dxa"/>
          </w:tcPr>
          <w:p w:rsidR="002B4A1F" w:rsidRDefault="008808D3">
            <w:pPr>
              <w:spacing w:line="0" w:lineRule="atLeast"/>
              <w:ind w:left="200" w:hangingChars="100" w:hanging="200"/>
              <w:rPr>
                <w:sz w:val="20"/>
                <w:szCs w:val="20"/>
              </w:rPr>
            </w:pPr>
            <w:r>
              <w:rPr>
                <w:rFonts w:hint="eastAsia"/>
                <w:sz w:val="20"/>
                <w:szCs w:val="20"/>
              </w:rPr>
              <w:t>・年２回、子供アンケート、教員の自己評価を行い、授業を改善</w:t>
            </w:r>
          </w:p>
          <w:p w:rsidR="002B4A1F" w:rsidRDefault="008808D3">
            <w:pPr>
              <w:spacing w:line="0" w:lineRule="atLeast"/>
              <w:ind w:left="200" w:hangingChars="100" w:hanging="200"/>
              <w:rPr>
                <w:sz w:val="20"/>
                <w:szCs w:val="20"/>
              </w:rPr>
            </w:pPr>
            <w:r>
              <w:rPr>
                <w:rFonts w:hint="eastAsia"/>
                <w:sz w:val="20"/>
                <w:szCs w:val="20"/>
              </w:rPr>
              <w:t>・一人ひとりのよさを見取ることができるような評価の工夫</w:t>
            </w:r>
          </w:p>
          <w:p w:rsidR="002B4A1F" w:rsidRDefault="008808D3">
            <w:pPr>
              <w:spacing w:line="0" w:lineRule="atLeast"/>
              <w:ind w:left="200" w:hangingChars="100" w:hanging="200"/>
              <w:rPr>
                <w:sz w:val="20"/>
                <w:szCs w:val="20"/>
              </w:rPr>
            </w:pPr>
            <w:r>
              <w:rPr>
                <w:rFonts w:hint="eastAsia"/>
                <w:sz w:val="20"/>
                <w:szCs w:val="20"/>
              </w:rPr>
              <w:t>・授業改善を図るための自己点検シートや授業観察シートの活用</w:t>
            </w:r>
          </w:p>
          <w:p w:rsidR="002B4A1F" w:rsidRDefault="008808D3">
            <w:pPr>
              <w:spacing w:line="0" w:lineRule="atLeast"/>
              <w:ind w:left="200" w:hangingChars="100" w:hanging="200"/>
              <w:rPr>
                <w:sz w:val="20"/>
                <w:szCs w:val="20"/>
              </w:rPr>
            </w:pPr>
            <w:r>
              <w:rPr>
                <w:rFonts w:hint="eastAsia"/>
                <w:sz w:val="20"/>
                <w:szCs w:val="20"/>
              </w:rPr>
              <w:t>・学校教育アンケ</w:t>
            </w:r>
            <w:r>
              <w:rPr>
                <w:rFonts w:hint="eastAsia"/>
                <w:sz w:val="20"/>
                <w:szCs w:val="20"/>
              </w:rPr>
              <w:t>ートの項目事前周知と実施</w:t>
            </w:r>
          </w:p>
          <w:p w:rsidR="002B4A1F" w:rsidRDefault="008808D3">
            <w:pPr>
              <w:spacing w:line="0" w:lineRule="atLeast"/>
              <w:ind w:left="200" w:hangingChars="100" w:hanging="200"/>
              <w:rPr>
                <w:sz w:val="20"/>
                <w:szCs w:val="20"/>
              </w:rPr>
            </w:pPr>
            <w:r>
              <w:rPr>
                <w:rFonts w:hint="eastAsia"/>
                <w:sz w:val="20"/>
                <w:szCs w:val="20"/>
              </w:rPr>
              <w:t>・評価計画の作成と改善</w:t>
            </w:r>
          </w:p>
          <w:p w:rsidR="002B4A1F" w:rsidRDefault="002B4A1F">
            <w:pPr>
              <w:spacing w:line="0" w:lineRule="atLeast"/>
              <w:ind w:left="200" w:hangingChars="100" w:hanging="200"/>
              <w:rPr>
                <w:sz w:val="20"/>
                <w:szCs w:val="20"/>
              </w:rPr>
            </w:pPr>
          </w:p>
        </w:tc>
        <w:tc>
          <w:tcPr>
            <w:tcW w:w="2268" w:type="dxa"/>
          </w:tcPr>
          <w:p w:rsidR="002B4A1F" w:rsidRDefault="008808D3">
            <w:pPr>
              <w:spacing w:line="0" w:lineRule="atLeast"/>
              <w:ind w:left="200" w:hangingChars="100" w:hanging="200"/>
              <w:rPr>
                <w:sz w:val="20"/>
                <w:szCs w:val="20"/>
              </w:rPr>
            </w:pPr>
            <w:r>
              <w:rPr>
                <w:rFonts w:hint="eastAsia"/>
                <w:sz w:val="20"/>
                <w:szCs w:val="20"/>
              </w:rPr>
              <w:t>・教育課程の説明・広報</w:t>
            </w:r>
          </w:p>
          <w:p w:rsidR="002B4A1F" w:rsidRDefault="008808D3">
            <w:pPr>
              <w:spacing w:line="0" w:lineRule="atLeast"/>
              <w:ind w:left="200" w:hangingChars="100" w:hanging="200"/>
              <w:rPr>
                <w:sz w:val="20"/>
                <w:szCs w:val="20"/>
              </w:rPr>
            </w:pPr>
            <w:r>
              <w:rPr>
                <w:rFonts w:hint="eastAsia"/>
                <w:sz w:val="20"/>
                <w:szCs w:val="20"/>
              </w:rPr>
              <w:t>・学校公開（地域・保護者）の推進</w:t>
            </w:r>
          </w:p>
          <w:p w:rsidR="002B4A1F" w:rsidRDefault="008808D3">
            <w:pPr>
              <w:spacing w:line="0" w:lineRule="atLeast"/>
              <w:ind w:left="200" w:hangingChars="100" w:hanging="200"/>
              <w:rPr>
                <w:sz w:val="20"/>
                <w:szCs w:val="20"/>
              </w:rPr>
            </w:pPr>
            <w:r>
              <w:rPr>
                <w:rFonts w:hint="eastAsia"/>
                <w:sz w:val="20"/>
                <w:szCs w:val="20"/>
              </w:rPr>
              <w:t>・生活科、総合的な学習</w:t>
            </w:r>
          </w:p>
          <w:p w:rsidR="002B4A1F" w:rsidRDefault="008808D3">
            <w:pPr>
              <w:spacing w:line="0" w:lineRule="atLeast"/>
              <w:ind w:leftChars="50" w:left="105"/>
              <w:rPr>
                <w:sz w:val="20"/>
                <w:szCs w:val="20"/>
              </w:rPr>
            </w:pPr>
            <w:r>
              <w:rPr>
                <w:rFonts w:hint="eastAsia"/>
                <w:sz w:val="20"/>
                <w:szCs w:val="20"/>
              </w:rPr>
              <w:t>の時間において、地域に働きかけ、活用・交流を図る実践の充実</w:t>
            </w:r>
          </w:p>
          <w:p w:rsidR="002B4A1F" w:rsidRDefault="008808D3">
            <w:pPr>
              <w:spacing w:line="0" w:lineRule="atLeast"/>
              <w:ind w:left="200" w:hangingChars="100" w:hanging="200"/>
              <w:rPr>
                <w:sz w:val="20"/>
                <w:szCs w:val="20"/>
              </w:rPr>
            </w:pPr>
            <w:r>
              <w:rPr>
                <w:rFonts w:hint="eastAsia"/>
                <w:sz w:val="20"/>
                <w:szCs w:val="20"/>
              </w:rPr>
              <w:t>・キャリア・パスポートの活用</w:t>
            </w:r>
          </w:p>
          <w:p w:rsidR="002B4A1F" w:rsidRDefault="008808D3">
            <w:pPr>
              <w:spacing w:line="0" w:lineRule="atLeast"/>
              <w:ind w:left="200" w:hangingChars="100" w:hanging="200"/>
              <w:rPr>
                <w:sz w:val="20"/>
                <w:szCs w:val="20"/>
              </w:rPr>
            </w:pPr>
            <w:r>
              <w:rPr>
                <w:rFonts w:hint="eastAsia"/>
                <w:sz w:val="20"/>
                <w:szCs w:val="20"/>
              </w:rPr>
              <w:t>・合唱団、吹奏楽団の活動の披露</w:t>
            </w:r>
          </w:p>
          <w:p w:rsidR="002B4A1F" w:rsidRDefault="008808D3">
            <w:pPr>
              <w:spacing w:line="0" w:lineRule="atLeast"/>
              <w:ind w:left="200" w:hangingChars="100" w:hanging="200"/>
              <w:rPr>
                <w:sz w:val="20"/>
                <w:szCs w:val="20"/>
              </w:rPr>
            </w:pPr>
            <w:r>
              <w:rPr>
                <w:rFonts w:hint="eastAsia"/>
                <w:sz w:val="20"/>
                <w:szCs w:val="20"/>
              </w:rPr>
              <w:t>・外部評価等を活用した授業改善、教育活動の更新・改善</w:t>
            </w:r>
          </w:p>
        </w:tc>
        <w:tc>
          <w:tcPr>
            <w:tcW w:w="2552" w:type="dxa"/>
          </w:tcPr>
          <w:p w:rsidR="002B4A1F" w:rsidRDefault="008808D3">
            <w:pPr>
              <w:tabs>
                <w:tab w:val="left" w:pos="11550"/>
              </w:tabs>
              <w:spacing w:line="0" w:lineRule="atLeast"/>
              <w:ind w:left="200" w:hangingChars="100" w:hanging="200"/>
              <w:rPr>
                <w:sz w:val="20"/>
                <w:szCs w:val="20"/>
              </w:rPr>
            </w:pPr>
            <w:r>
              <w:rPr>
                <w:rFonts w:hint="eastAsia"/>
                <w:sz w:val="20"/>
                <w:szCs w:val="20"/>
              </w:rPr>
              <w:t>・年３回の校区別協議会での授業公開による相互理解と情報交換</w:t>
            </w:r>
          </w:p>
          <w:p w:rsidR="002B4A1F" w:rsidRDefault="008808D3">
            <w:pPr>
              <w:tabs>
                <w:tab w:val="left" w:pos="11550"/>
              </w:tabs>
              <w:spacing w:line="0" w:lineRule="atLeast"/>
              <w:ind w:left="200" w:hangingChars="100" w:hanging="200"/>
              <w:rPr>
                <w:sz w:val="20"/>
                <w:szCs w:val="20"/>
              </w:rPr>
            </w:pPr>
            <w:r>
              <w:rPr>
                <w:rFonts w:hint="eastAsia"/>
                <w:sz w:val="20"/>
                <w:szCs w:val="20"/>
              </w:rPr>
              <w:t>・９年間を通じた教育課程を編成し、系統的な教育の確立</w:t>
            </w:r>
          </w:p>
          <w:p w:rsidR="002B4A1F" w:rsidRDefault="002B4A1F">
            <w:pPr>
              <w:tabs>
                <w:tab w:val="left" w:pos="11550"/>
              </w:tabs>
              <w:spacing w:line="0" w:lineRule="atLeast"/>
              <w:ind w:leftChars="100" w:left="210"/>
              <w:rPr>
                <w:sz w:val="20"/>
                <w:szCs w:val="20"/>
              </w:rPr>
            </w:pPr>
          </w:p>
        </w:tc>
      </w:tr>
    </w:tbl>
    <w:p w:rsidR="002B4A1F" w:rsidRDefault="002B4A1F">
      <w:pPr>
        <w:tabs>
          <w:tab w:val="left" w:pos="11550"/>
        </w:tabs>
      </w:pPr>
    </w:p>
    <w:sectPr w:rsidR="002B4A1F">
      <w:pgSz w:w="16839" w:h="23814" w:code="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1F" w:rsidRDefault="008808D3">
      <w:r>
        <w:separator/>
      </w:r>
    </w:p>
  </w:endnote>
  <w:endnote w:type="continuationSeparator" w:id="0">
    <w:p w:rsidR="002B4A1F" w:rsidRDefault="0088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1F" w:rsidRDefault="008808D3">
      <w:r>
        <w:separator/>
      </w:r>
    </w:p>
  </w:footnote>
  <w:footnote w:type="continuationSeparator" w:id="0">
    <w:p w:rsidR="002B4A1F" w:rsidRDefault="00880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1F"/>
    <w:rsid w:val="000F113A"/>
    <w:rsid w:val="002B4A1F"/>
    <w:rsid w:val="003811E7"/>
    <w:rsid w:val="0062231F"/>
    <w:rsid w:val="007B5CAC"/>
    <w:rsid w:val="008808D3"/>
    <w:rsid w:val="009A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63DE10E"/>
  <w15:docId w15:val="{06E192BC-CD4B-452E-9188-7F14C3CD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1C0B-7BE3-4B22-95A6-7E4549F3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園部　ゆう子（校務）</cp:lastModifiedBy>
  <cp:revision>11</cp:revision>
  <cp:lastPrinted>2022-09-27T06:29:00Z</cp:lastPrinted>
  <dcterms:created xsi:type="dcterms:W3CDTF">2022-07-25T05:55:00Z</dcterms:created>
  <dcterms:modified xsi:type="dcterms:W3CDTF">2022-09-27T06:40:00Z</dcterms:modified>
</cp:coreProperties>
</file>