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77140</wp:posOffset>
                </wp:positionV>
                <wp:extent cx="4396105" cy="342900"/>
                <wp:effectExtent l="0" t="0" r="23495" b="19050"/>
                <wp:wrapNone/>
                <wp:docPr id="208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105" cy="342900"/>
                        </a:xfrm>
                        <a:prstGeom prst="roundRect">
                          <a:avLst>
                            <a:gd name="adj" fmla="val 28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45C" w:rsidRPr="005D2C07" w:rsidRDefault="007D617A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令和三</w:t>
                            </w:r>
                            <w:r w:rsidR="00CF5896" w:rsidRPr="005D2C0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年度　　学力向上を図るための全体計画</w:t>
                            </w:r>
                          </w:p>
                        </w:txbxContent>
                      </wps:txbx>
                      <wps:bodyPr vertOverflow="clip" wrap="square" lIns="36576" tIns="36000" rIns="36576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36" o:spid="_x0000_s1026" style="position:absolute;left:0;text-align:left;margin-left:75.45pt;margin-top:6.05pt;width:346.1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85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">
                <v:textbox inset="2.88pt,1mm,2.88pt,0">
                  <w:txbxContent>
                    <w:p w:rsidR="00AF245C" w:rsidRPr="005D2C07" w:rsidRDefault="007D617A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令和三</w:t>
                      </w:r>
                      <w:r w:rsidR="00CF5896" w:rsidRPr="005D2C0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年度　　学力向上を図るための全体計画</w:t>
                      </w:r>
                    </w:p>
                  </w:txbxContent>
                </v:textbox>
              </v:roundrect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-241300</wp:posOffset>
                </wp:positionV>
                <wp:extent cx="2338070" cy="295275"/>
                <wp:effectExtent l="0" t="0" r="24130" b="28575"/>
                <wp:wrapNone/>
                <wp:docPr id="208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１７．練馬区立北町西小学校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oundrect id="AutoShape 37" o:spid="_x0000_s1027" style="position:absolute;left:0;text-align:left;margin-left:339.55pt;margin-top:-19pt;width:184.1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">
                <v:textbox inset="2.16pt,1.44pt,2.16pt,1.44pt">
                  <w:txbxContent>
                    <w:p w:rsidR="00AF245C" w:rsidRDefault="00CF589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１７．練馬区立北町西小学校</w:t>
                      </w:r>
                    </w:p>
                  </w:txbxContent>
                </v:textbox>
              </v:roundrect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2924175</wp:posOffset>
                </wp:positionV>
                <wp:extent cx="0" cy="0"/>
                <wp:effectExtent l="0" t="0" r="0" b="0"/>
                <wp:wrapNone/>
                <wp:docPr id="36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48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07.25pt;margin-top:230.25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"/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4029075</wp:posOffset>
                </wp:positionV>
                <wp:extent cx="0" cy="0"/>
                <wp:effectExtent l="0" t="0" r="0" b="0"/>
                <wp:wrapNone/>
                <wp:docPr id="36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B8C25" id="AutoShape 18" o:spid="_x0000_s1026" type="#_x0000_t32" style="position:absolute;left:0;text-align:left;margin-left:152.6pt;margin-top:317.2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"/>
            </w:pict>
          </mc:Fallback>
        </mc:AlternateContent>
      </w:r>
    </w:p>
    <w:p w:rsidR="00AF245C" w:rsidRPr="005D2C07" w:rsidRDefault="005623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927FE" wp14:editId="51DFF80A">
                <wp:simplePos x="0" y="0"/>
                <wp:positionH relativeFrom="column">
                  <wp:posOffset>4414723</wp:posOffset>
                </wp:positionH>
                <wp:positionV relativeFrom="paragraph">
                  <wp:posOffset>221285</wp:posOffset>
                </wp:positionV>
                <wp:extent cx="2372436" cy="760095"/>
                <wp:effectExtent l="0" t="0" r="27940" b="20955"/>
                <wp:wrapNone/>
                <wp:docPr id="20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436" cy="76009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地域・保護者の期待や願い</w:t>
                            </w:r>
                          </w:p>
                          <w:p w:rsidR="00AF245C" w:rsidRPr="00562396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239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・前向きに生活する</w:t>
                            </w:r>
                            <w:r w:rsidR="0056239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6239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・挨拶や言葉遣いを正しくする</w:t>
                            </w:r>
                          </w:p>
                          <w:p w:rsidR="00AF245C" w:rsidRPr="00562396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239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・思いやりをもつ</w:t>
                            </w:r>
                            <w:r w:rsidR="0056239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56239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6239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・規則やきまりを守る　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16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927F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8" type="#_x0000_t176" style="position:absolute;left:0;text-align:left;margin-left:347.6pt;margin-top:17.4pt;width:186.8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" fillcolor="white [3212]">
                <v:textbox inset="2.16pt,1.44pt,0,0">
                  <w:txbxContent>
                    <w:p w:rsidR="00AF245C" w:rsidRDefault="00CF5896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地域・保護者の期待や願い</w:t>
                      </w:r>
                    </w:p>
                    <w:p w:rsidR="00AF245C" w:rsidRPr="00562396" w:rsidRDefault="00CF589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56239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4"/>
                          <w:szCs w:val="14"/>
                        </w:rPr>
                        <w:t>・前向きに生活する</w:t>
                      </w:r>
                      <w:r w:rsidR="0056239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Pr="0056239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4"/>
                          <w:szCs w:val="14"/>
                        </w:rPr>
                        <w:t>・挨拶や言葉遣いを正しくする</w:t>
                      </w:r>
                    </w:p>
                    <w:p w:rsidR="00AF245C" w:rsidRPr="00562396" w:rsidRDefault="00CF589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56239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4"/>
                          <w:szCs w:val="14"/>
                        </w:rPr>
                        <w:t>・思いやりをもつ</w:t>
                      </w:r>
                      <w:r w:rsidR="0056239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="00562396">
                        <w:rPr>
                          <w:rFonts w:asciiTheme="minorEastAsia" w:eastAsiaTheme="minorEastAsia" w:hAnsiTheme="minor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Pr="0056239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・規則やきまりを守る　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16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FA5159" wp14:editId="010F9D2D">
                <wp:simplePos x="0" y="0"/>
                <wp:positionH relativeFrom="column">
                  <wp:posOffset>2339340</wp:posOffset>
                </wp:positionH>
                <wp:positionV relativeFrom="paragraph">
                  <wp:posOffset>220675</wp:posOffset>
                </wp:positionV>
                <wp:extent cx="1871345" cy="760095"/>
                <wp:effectExtent l="0" t="0" r="14605" b="20955"/>
                <wp:wrapNone/>
                <wp:docPr id="20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76009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学校教育目標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自らをみがき　学び合う子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思いやりがあり　助け合う子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心と体をきたえ　やりぬく子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5159" id="AutoShape 4" o:spid="_x0000_s1029" type="#_x0000_t176" style="position:absolute;left:0;text-align:left;margin-left:184.2pt;margin-top:17.4pt;width:147.35pt;height:59.8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" fillcolor="white [3212]">
                <v:textbox inset="2.88pt,1.44pt,0,0">
                  <w:txbxContent>
                    <w:p w:rsidR="00AF245C" w:rsidRDefault="00CF589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学校教育目標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6"/>
                          <w:szCs w:val="16"/>
                        </w:rPr>
                        <w:t>自らをみがき　学び合う子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思いやりがあり　助け合う子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心と体をきたえ　やりぬく子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0D72A8" wp14:editId="51F4706C">
                <wp:simplePos x="0" y="0"/>
                <wp:positionH relativeFrom="column">
                  <wp:posOffset>-264795</wp:posOffset>
                </wp:positionH>
                <wp:positionV relativeFrom="paragraph">
                  <wp:posOffset>213665</wp:posOffset>
                </wp:positionV>
                <wp:extent cx="2233295" cy="760095"/>
                <wp:effectExtent l="0" t="0" r="14605" b="20955"/>
                <wp:wrapNone/>
                <wp:docPr id="20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76009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関係法規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日本国憲法 教育基本法 学校教育法など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東京都教育目標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練馬区教育目標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学習指導要領など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72A8" id="AutoShape 3" o:spid="_x0000_s1030" type="#_x0000_t176" style="position:absolute;left:0;text-align:left;margin-left:-20.85pt;margin-top:16.8pt;width:175.85pt;height:59.8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" fillcolor="white [3212]">
                <v:textbox inset="2.16pt,1.44pt,0,0">
                  <w:txbxContent>
                    <w:p w:rsidR="00AF245C" w:rsidRDefault="00CF589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関係法規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6"/>
                          <w:szCs w:val="16"/>
                        </w:rPr>
                        <w:t>日本国憲法 教育基本法 学校教育法など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東京都教育目標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練馬区教育目標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学習指導要領など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205266</wp:posOffset>
                </wp:positionV>
                <wp:extent cx="2859917" cy="116006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17" cy="116006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23E0" id="正方形/長方形 4" o:spid="_x0000_s1026" style="position:absolute;left:0;text-align:left;margin-left:151.5pt;margin-top:16.15pt;width:225.2pt;height:9.15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" fillcolor="black [3213]" stroked="f" strokeweight="2pt">
                <v:fill r:id="rId6" o:title="" color2="white [3212]" type="pattern"/>
              </v:rect>
            </w:pict>
          </mc:Fallback>
        </mc:AlternateContent>
      </w: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5623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71E12" wp14:editId="320975FA">
                <wp:simplePos x="0" y="0"/>
                <wp:positionH relativeFrom="column">
                  <wp:posOffset>-303581</wp:posOffset>
                </wp:positionH>
                <wp:positionV relativeFrom="paragraph">
                  <wp:posOffset>126187</wp:posOffset>
                </wp:positionV>
                <wp:extent cx="1857375" cy="2218131"/>
                <wp:effectExtent l="0" t="0" r="28575" b="10795"/>
                <wp:wrapNone/>
                <wp:docPr id="20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218131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Pr="005D2C07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color w:val="000000" w:themeColor="text1"/>
                              </w:rPr>
                            </w:pPr>
                            <w:r w:rsidRPr="005D2C0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各教科の指導の重点</w:t>
                            </w:r>
                          </w:p>
                          <w:p w:rsidR="00AF245C" w:rsidRPr="00FB541D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25" w:rightChars="52" w:right="109" w:hangingChars="78" w:hanging="125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・各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授業のねらいを具体的かつ明確に児童に示す。また、本時学習の導入で既習事項の確認の時間を設ける。</w:t>
                            </w:r>
                          </w:p>
                          <w:p w:rsidR="00562396" w:rsidRPr="00FB541D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25" w:rightChars="52" w:right="109" w:hangingChars="78" w:hanging="125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・個々の児童の実態に即した指導を行い､学習の基</w:t>
                            </w:r>
                            <w:r w:rsidR="005623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礎的・基本的な内容の確実な定着を図る。</w:t>
                            </w:r>
                          </w:p>
                          <w:p w:rsidR="00AF245C" w:rsidRPr="00FB541D" w:rsidRDefault="005623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25" w:rightChars="52" w:right="109" w:hangingChars="78" w:hanging="125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今年度の内容を確実に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学習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させる</w:t>
                            </w:r>
                            <w:r w:rsidR="00CF58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そのために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、課す家庭学習の内容を精選する。</w:t>
                            </w:r>
                          </w:p>
                          <w:p w:rsidR="00AF245C" w:rsidRPr="00FB541D" w:rsidRDefault="00CF5896" w:rsidP="005623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25" w:rightChars="52" w:right="109" w:hangingChars="78" w:hanging="125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・児童の学習意欲を高め思考力を育てるために、児童が自分の考えをもって参加できる指導を行う。問題解決学習や体験的な学習を重視する。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1E12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31" type="#_x0000_t109" style="position:absolute;left:0;text-align:left;margin-left:-23.9pt;margin-top:9.95pt;width:146.25pt;height:17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" fillcolor="white [3212]">
                <v:textbox inset="2.16pt,1.44pt,0,0">
                  <w:txbxContent>
                    <w:p w:rsidR="00AF245C" w:rsidRPr="005D2C07" w:rsidRDefault="00CF5896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color w:val="000000" w:themeColor="text1"/>
                        </w:rPr>
                      </w:pPr>
                      <w:r w:rsidRPr="005D2C0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各教科の指導の重点</w:t>
                      </w:r>
                    </w:p>
                    <w:p w:rsidR="00AF245C" w:rsidRPr="00FB541D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25" w:rightChars="52" w:right="109" w:hangingChars="78" w:hanging="125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・各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授業のねらいを具体的かつ明確に児童に示す。また、本時学習の導入で既習事項の確認の時間を設ける。</w:t>
                      </w:r>
                    </w:p>
                    <w:p w:rsidR="00562396" w:rsidRPr="00FB541D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25" w:rightChars="52" w:right="109" w:hangingChars="78" w:hanging="125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・個々の児童の実態に即した指導を行い､学習の基</w:t>
                      </w:r>
                      <w:r w:rsidR="005623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礎的・基本的な内容の確実な定着を図る。</w:t>
                      </w:r>
                    </w:p>
                    <w:p w:rsidR="00AF245C" w:rsidRPr="00FB541D" w:rsidRDefault="00562396">
                      <w:pPr>
                        <w:pStyle w:val="Web"/>
                        <w:spacing w:before="0" w:beforeAutospacing="0" w:after="0" w:afterAutospacing="0" w:line="220" w:lineRule="exact"/>
                        <w:ind w:left="125" w:rightChars="52" w:right="109" w:hangingChars="78" w:hanging="125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FB54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  <w:t>今年度の内容を確実に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学習</w:t>
                      </w:r>
                      <w:r w:rsidRPr="00FB54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  <w:t>させる</w:t>
                      </w:r>
                      <w:r w:rsidR="00CF58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そのために</w:t>
                      </w:r>
                      <w:r w:rsidRPr="00FB54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  <w:t>、課す家庭学習の内容を精選する。</w:t>
                      </w:r>
                    </w:p>
                    <w:p w:rsidR="00AF245C" w:rsidRPr="00FB541D" w:rsidRDefault="00CF5896" w:rsidP="00562396">
                      <w:pPr>
                        <w:pStyle w:val="Web"/>
                        <w:spacing w:before="0" w:beforeAutospacing="0" w:after="0" w:afterAutospacing="0" w:line="220" w:lineRule="exact"/>
                        <w:ind w:left="125" w:rightChars="52" w:right="109" w:hangingChars="78" w:hanging="125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・児童の学習意欲を高め思考力を育てるために、児童が自分の考えをもって参加できる指導を行う。問題解決学習や体験的な学習を重視する。</w:t>
                      </w:r>
                    </w:p>
                  </w:txbxContent>
                </v:textbox>
              </v:shape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26581A" wp14:editId="140E7BF2">
                <wp:simplePos x="0" y="0"/>
                <wp:positionH relativeFrom="column">
                  <wp:posOffset>4795114</wp:posOffset>
                </wp:positionH>
                <wp:positionV relativeFrom="paragraph">
                  <wp:posOffset>118872</wp:posOffset>
                </wp:positionV>
                <wp:extent cx="2009775" cy="1851914"/>
                <wp:effectExtent l="0" t="0" r="28575" b="15240"/>
                <wp:wrapNone/>
                <wp:docPr id="209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51914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Pr="000F7510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39" w:right="82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F751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0"/>
                              </w:rPr>
                              <w:t>道徳教育の指導の重点</w:t>
                            </w:r>
                          </w:p>
                          <w:p w:rsidR="00AC4A62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39" w:right="82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207A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4"/>
                              </w:rPr>
                              <w:t>・豊かな心をもち、自分で正しく判断し行動できる児童を育てるため、児童の内面に根ざした指導を強化する。</w:t>
                            </w:r>
                          </w:p>
                          <w:p w:rsidR="00AF245C" w:rsidRPr="00FB541D" w:rsidRDefault="00AC4A62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39" w:right="82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4"/>
                              </w:rPr>
                              <w:t>・</w:t>
                            </w:r>
                            <w:r w:rsidR="00CF5896" w:rsidRPr="00A207A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4"/>
                              </w:rPr>
                              <w:t>児童が自己を見つめ、他とのかかわりを</w:t>
                            </w:r>
                            <w:r w:rsidR="00CF58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4"/>
                              </w:rPr>
                              <w:t>学ぶことのできる道徳の時間の充実に努める。様々な場面で道徳教材の活用を図る。</w:t>
                            </w:r>
                          </w:p>
                          <w:p w:rsidR="00AC4A62" w:rsidRPr="00FB541D" w:rsidRDefault="00AC4A62" w:rsidP="00AC4A62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-4" w:right="-8" w:hangingChars="100" w:hanging="1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4"/>
                              </w:rPr>
                              <w:t>・日常の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4"/>
                              </w:rPr>
                              <w:t>道徳指導を通して児童の自己肯定感を高める。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-4" w:right="-8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4"/>
                              </w:rPr>
                              <w:t>・心身ともに健全な</w:t>
                            </w:r>
                            <w:r w:rsidR="007D617A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4"/>
                              </w:rPr>
                              <w:t>児童を育てるため、保護者や地域の</w:t>
                            </w:r>
                            <w:r w:rsidR="007D61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4"/>
                              </w:rPr>
                              <w:t>人との連携協力を深める。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581A" id="AutoShape 43" o:spid="_x0000_s1032" type="#_x0000_t109" style="position:absolute;left:0;text-align:left;margin-left:377.55pt;margin-top:9.35pt;width:158.25pt;height:145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" fillcolor="white [3212]">
                <v:textbox inset="2.16pt,1.44pt,0,0">
                  <w:txbxContent>
                    <w:p w:rsidR="00AF245C" w:rsidRPr="000F7510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rightChars="39" w:right="82"/>
                        <w:rPr>
                          <w:color w:val="000000" w:themeColor="text1"/>
                          <w:sz w:val="28"/>
                        </w:rPr>
                      </w:pPr>
                      <w:r w:rsidRPr="000F751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1"/>
                          <w:szCs w:val="20"/>
                        </w:rPr>
                        <w:t>道徳教育の指導の重点</w:t>
                      </w:r>
                    </w:p>
                    <w:p w:rsidR="00AC4A62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39" w:right="82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4"/>
                        </w:rPr>
                      </w:pPr>
                      <w:r w:rsidRPr="00A207A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4"/>
                        </w:rPr>
                        <w:t>・豊かな心をもち、自分で正しく判断し行動できる児童を育てるため、児童の内面に根ざした指導を強化する。</w:t>
                      </w:r>
                    </w:p>
                    <w:p w:rsidR="00AF245C" w:rsidRPr="00FB541D" w:rsidRDefault="00AC4A62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39" w:right="82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4"/>
                        </w:rPr>
                        <w:t>・</w:t>
                      </w:r>
                      <w:r w:rsidR="00CF5896" w:rsidRPr="00A207A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4"/>
                        </w:rPr>
                        <w:t>児童が自己を見つめ、他とのかかわりを</w:t>
                      </w:r>
                      <w:r w:rsidR="00CF58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4"/>
                        </w:rPr>
                        <w:t>学ぶことのできる道徳の時間の充実に努める。様々な場面で道徳教材の活用を図る。</w:t>
                      </w:r>
                    </w:p>
                    <w:p w:rsidR="00AC4A62" w:rsidRPr="00FB541D" w:rsidRDefault="00AC4A62" w:rsidP="00AC4A62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-4" w:right="-8" w:hangingChars="100" w:hanging="160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4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4"/>
                        </w:rPr>
                        <w:t>・日常の</w:t>
                      </w:r>
                      <w:r w:rsidRPr="00FB54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4"/>
                        </w:rPr>
                        <w:t>道徳指導を通して児童の自己肯定感を高める。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-4" w:right="-8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4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4"/>
                        </w:rPr>
                        <w:t>・心身ともに健全な</w:t>
                      </w:r>
                      <w:r w:rsidR="007D617A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4"/>
                        </w:rPr>
                        <w:t>児童を育てるため、保護者や地域の</w:t>
                      </w:r>
                      <w:r w:rsidR="007D617A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4"/>
                        </w:rPr>
                        <w:t>人との連携協力を深める。</w:t>
                      </w:r>
                    </w:p>
                  </w:txbxContent>
                </v:textbox>
              </v:shape>
            </w:pict>
          </mc:Fallback>
        </mc:AlternateContent>
      </w:r>
      <w:r w:rsidR="00CF5896"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5A3A0" wp14:editId="7552D7C9">
                <wp:simplePos x="0" y="0"/>
                <wp:positionH relativeFrom="column">
                  <wp:posOffset>1605686</wp:posOffset>
                </wp:positionH>
                <wp:positionV relativeFrom="paragraph">
                  <wp:posOffset>96926</wp:posOffset>
                </wp:positionV>
                <wp:extent cx="3138170" cy="1184987"/>
                <wp:effectExtent l="0" t="0" r="24130" b="15240"/>
                <wp:wrapNone/>
                <wp:docPr id="20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118498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Pr="00FB541D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学力向上にかかわる</w:t>
                            </w:r>
                            <w:r w:rsidRPr="00FB54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学校経営方針　</w:t>
                            </w:r>
                          </w:p>
                          <w:p w:rsidR="00AF245C" w:rsidRPr="00FB541D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年間授業時数を確保する。現行学習指導要領に基づき、基礎基本の確実な定着を目指す。また、日々指導法や指導体制を見直し、組織力の向上に努める。</w:t>
                            </w:r>
                          </w:p>
                          <w:p w:rsidR="00AF245C" w:rsidRPr="00FB541D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・個の発達に照らし合わせた学習支援に努める。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・保護者や地域の人の学校教育への参画を積極的に進め､教育活動を改善､発展させ心身ともに健全な児童を育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成する。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A3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33" type="#_x0000_t176" style="position:absolute;left:0;text-align:left;margin-left:126.45pt;margin-top:7.65pt;width:247.1pt;height:93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" fillcolor="white [3212]">
                <v:textbox inset="2.16pt,1.44pt,0,0">
                  <w:txbxContent>
                    <w:p w:rsidR="00AF245C" w:rsidRPr="00FB541D" w:rsidRDefault="00CF589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学力向上にかかわる</w:t>
                      </w:r>
                      <w:r w:rsidRPr="00FB541D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学校経営方針　</w:t>
                      </w:r>
                    </w:p>
                    <w:p w:rsidR="00AF245C" w:rsidRPr="00FB541D" w:rsidRDefault="00CF5896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年間授業時数を確保する。現行学習指導要領に基づき、基礎基本の確実な定着を目指す。また、日々指導法や指導体制を見直し、組織力の向上に努める。</w:t>
                      </w:r>
                    </w:p>
                    <w:p w:rsidR="00AF245C" w:rsidRPr="00FB541D" w:rsidRDefault="00CF5896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・個の発達に照らし合わせた学習支援に努める。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・保護者や地域の人の学校教育への参画を積極的に進め､教育活動を改善､発展させ心身ともに健全な児童を育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成する。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F245C" w:rsidRPr="005D2C07" w:rsidRDefault="00AF245C">
      <w:pPr>
        <w:jc w:val="center"/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1" behindDoc="0" locked="0" layoutInCell="1" allowOverlap="1">
                <wp:simplePos x="0" y="0"/>
                <wp:positionH relativeFrom="column">
                  <wp:posOffset>1785956</wp:posOffset>
                </wp:positionH>
                <wp:positionV relativeFrom="paragraph">
                  <wp:posOffset>112794</wp:posOffset>
                </wp:positionV>
                <wp:extent cx="2859405" cy="115570"/>
                <wp:effectExtent l="318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9405" cy="1155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49036" id="正方形/長方形 5" o:spid="_x0000_s1026" style="position:absolute;left:0;text-align:left;margin-left:140.65pt;margin-top:8.9pt;width:225.15pt;height:9.1pt;rotation:90;z-index:2516449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" fillcolor="black [3213]" stroked="f" strokeweight="2pt">
                <v:fill r:id="rId6" o:title="" color2="white [3212]" type="pattern"/>
              </v:rect>
            </w:pict>
          </mc:Fallback>
        </mc:AlternateContent>
      </w: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1708098</wp:posOffset>
                </wp:positionH>
                <wp:positionV relativeFrom="paragraph">
                  <wp:posOffset>175565</wp:posOffset>
                </wp:positionV>
                <wp:extent cx="2999385" cy="307340"/>
                <wp:effectExtent l="0" t="0" r="10795" b="16510"/>
                <wp:wrapNone/>
                <wp:docPr id="3591" name="正方形/長方形 3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385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45C" w:rsidRDefault="00CF5896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本校における「定着させたい確かな学力」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91" o:spid="_x0000_s1034" style="position:absolute;left:0;text-align:left;margin-left:134.5pt;margin-top:13.8pt;width:236.15pt;height:2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" fillcolor="white [3212]" strokecolor="black [3213]" strokeweight="2pt">
                <v:textbox>
                  <w:txbxContent>
                    <w:p w:rsidR="00AF245C" w:rsidRDefault="00CF5896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本校における「定着させたい確かな学力」</w:t>
                      </w:r>
                    </w:p>
                  </w:txbxContent>
                </v:textbox>
              </v:rect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1708887</wp:posOffset>
                </wp:positionH>
                <wp:positionV relativeFrom="paragraph">
                  <wp:posOffset>177491</wp:posOffset>
                </wp:positionV>
                <wp:extent cx="2996565" cy="2954020"/>
                <wp:effectExtent l="0" t="0" r="13335" b="1778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295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7A25" id="正方形/長方形 26" o:spid="_x0000_s1026" style="position:absolute;left:0;text-align:left;margin-left:134.55pt;margin-top:14pt;width:235.95pt;height:23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" fillcolor="white [3212]" strokecolor="black [3213]" strokeweight="2pt"/>
            </w:pict>
          </mc:Fallback>
        </mc:AlternateContent>
      </w: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76200</wp:posOffset>
                </wp:positionV>
                <wp:extent cx="2743200" cy="360680"/>
                <wp:effectExtent l="0" t="0" r="19050" b="2032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0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45C" w:rsidRDefault="00CF5896">
                            <w:pPr>
                              <w:ind w:firstLineChars="100" w:firstLine="210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Cs w:val="21"/>
                              </w:rPr>
                              <w:t>自己の変容を振り返り、主体的に学ぶ態度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5" style="position:absolute;left:0;text-align:left;margin-left:145.5pt;margin-top:6pt;width:3in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" fillcolor="white [3212]" strokecolor="black [3213]" strokeweight="2pt">
                <v:textbox>
                  <w:txbxContent>
                    <w:p w:rsidR="00AF245C" w:rsidRDefault="00CF5896">
                      <w:pPr>
                        <w:ind w:firstLineChars="100" w:firstLine="210"/>
                        <w:rPr>
                          <w:rFonts w:ascii="HGP創英ﾌﾟﾚｾﾞﾝｽEB" w:eastAsia="HGP創英ﾌﾟﾚｾﾞﾝｽEB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Cs w:val="21"/>
                        </w:rPr>
                        <w:t>自己の変容を振り返り、主体的に学ぶ態度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209550</wp:posOffset>
                </wp:positionV>
                <wp:extent cx="2073910" cy="1861820"/>
                <wp:effectExtent l="0" t="0" r="21590" b="24130"/>
                <wp:wrapNone/>
                <wp:docPr id="3587" name="円/楕円 3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1861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08C7F" id="円/楕円 3587" o:spid="_x0000_s1026" style="position:absolute;left:0;text-align:left;margin-left:170.55pt;margin-top:16.5pt;width:163.3pt;height:14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" fillcolor="white [3212]" strokecolor="black [3213]" strokeweight="2pt"/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208280</wp:posOffset>
                </wp:positionV>
                <wp:extent cx="461010" cy="1864360"/>
                <wp:effectExtent l="0" t="0" r="15240" b="215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864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45C" w:rsidRDefault="00CF5896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</w:rPr>
                              <w:t>ねらいを明確にした授業実践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6" style="position:absolute;left:0;text-align:left;margin-left:134.25pt;margin-top:16.4pt;width:36.3pt;height:14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" fillcolor="window" strokecolor="windowText" strokeweight="2pt">
                <v:textbox style="layout-flow:vertical-ideographic">
                  <w:txbxContent>
                    <w:p w:rsidR="00AF245C" w:rsidRDefault="00CF5896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</w:rPr>
                        <w:t>ねらいを明確にした授業実践</w:t>
                      </w:r>
                    </w:p>
                  </w:txbxContent>
                </v:textbox>
              </v:roundrect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208280</wp:posOffset>
                </wp:positionV>
                <wp:extent cx="461010" cy="1872615"/>
                <wp:effectExtent l="0" t="0" r="15240" b="1333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87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45C" w:rsidRDefault="00CF5896">
                            <w:pP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</w:rPr>
                              <w:t>９年間を見通した教科指導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37" style="position:absolute;left:0;text-align:left;margin-left:334.5pt;margin-top:16.4pt;width:36.3pt;height:14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" fillcolor="window" strokecolor="windowText" strokeweight="2pt">
                <v:textbox style="layout-flow:vertical-ideographic">
                  <w:txbxContent>
                    <w:p w:rsidR="00AF245C" w:rsidRDefault="00CF5896">
                      <w:pPr>
                        <w:rPr>
                          <w:rFonts w:ascii="HGP創英ﾌﾟﾚｾﾞﾝｽEB" w:eastAsia="HGP創英ﾌﾟﾚｾﾞﾝｽEB"/>
                          <w:color w:val="000000" w:themeColor="text1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</w:rPr>
                        <w:t>９年間を見通した教科指導</w:t>
                      </w:r>
                    </w:p>
                  </w:txbxContent>
                </v:textbox>
              </v:roundrect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210820</wp:posOffset>
                </wp:positionV>
                <wp:extent cx="0" cy="901065"/>
                <wp:effectExtent l="0" t="0" r="19050" b="13335"/>
                <wp:wrapNone/>
                <wp:docPr id="3590" name="直線コネクタ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1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F3C8" id="直線コネクタ 3590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6.6pt" to="253.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" strokecolor="windowText" strokeweight="2pt"/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4806363</wp:posOffset>
                </wp:positionH>
                <wp:positionV relativeFrom="paragraph">
                  <wp:posOffset>213232</wp:posOffset>
                </wp:positionV>
                <wp:extent cx="2009775" cy="1083449"/>
                <wp:effectExtent l="0" t="0" r="28575" b="2159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83449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81" w:rightChars="39" w:right="82" w:hangingChars="100" w:hanging="181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外国語、外国語活動の指導の重点</w:t>
                            </w:r>
                          </w:p>
                          <w:p w:rsidR="00AF245C" w:rsidRPr="00FB541D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39" w:right="82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外国語に慣れ親しみ、主体的にコミュニケーションを図る態度を育成する。</w:t>
                            </w:r>
                          </w:p>
                          <w:p w:rsidR="00AF245C" w:rsidRPr="00FB541D" w:rsidRDefault="007D617A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39" w:right="82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・授業のねらいを明確に</w:t>
                            </w:r>
                            <w:r w:rsidR="00CF58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し板書する。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39" w:right="82" w:hangingChars="100" w:hanging="1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・話す、聞くに加えて外国語においては、読むこと、書くことにも慣れ親しむことができる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ようにする。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38" type="#_x0000_t109" style="position:absolute;left:0;text-align:left;margin-left:378.45pt;margin-top:16.8pt;width:158.25pt;height:85.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" fillcolor="white [3212]">
                <v:textbox inset="2.16pt,1.44pt,0,0">
                  <w:txbxContent>
                    <w:p w:rsidR="00AF245C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81" w:rightChars="39" w:right="82" w:hangingChars="100" w:hanging="181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外国語、外国語活動の指導の重点</w:t>
                      </w:r>
                    </w:p>
                    <w:p w:rsidR="00AF245C" w:rsidRPr="00FB541D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39" w:right="82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外国語に慣れ親しみ、主体的にコミュニケーションを図る態度を育成する。</w:t>
                      </w:r>
                    </w:p>
                    <w:p w:rsidR="00AF245C" w:rsidRPr="00FB541D" w:rsidRDefault="007D617A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39" w:right="82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・授業のねらいを明</w:t>
                      </w:r>
                      <w:bookmarkStart w:id="1" w:name="_GoBack"/>
                      <w:bookmarkEnd w:id="1"/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確に</w:t>
                      </w:r>
                      <w:r w:rsidR="00CF58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し板書する。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39" w:right="82" w:hangingChars="100" w:hanging="16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・話す、聞くに加えて外国語においては、読むこと、書くことにも慣れ親しむことができる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ようにする。</w:t>
                      </w:r>
                    </w:p>
                  </w:txbxContent>
                </v:textbox>
              </v:shape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896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96520</wp:posOffset>
                </wp:positionV>
                <wp:extent cx="1657847" cy="116006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47" cy="116006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0DCD56" id="正方形/長方形 6" o:spid="_x0000_s1026" style="position:absolute;left:0;text-align:left;margin-left:114.25pt;margin-top:7.6pt;width:130.55pt;height:9.15pt;z-index:251643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" fillcolor="black [3213]" stroked="f" strokeweight="2pt">
                <v:fill r:id="rId6" o:title="" color2="white [3212]" type="pattern"/>
              </v:rect>
            </w:pict>
          </mc:Fallback>
        </mc:AlternateContent>
      </w:r>
    </w:p>
    <w:p w:rsidR="00AF245C" w:rsidRPr="005D2C07" w:rsidRDefault="005623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89463D" wp14:editId="6E585E23">
                <wp:simplePos x="0" y="0"/>
                <wp:positionH relativeFrom="column">
                  <wp:posOffset>2337206</wp:posOffset>
                </wp:positionH>
                <wp:positionV relativeFrom="paragraph">
                  <wp:posOffset>102413</wp:posOffset>
                </wp:positionV>
                <wp:extent cx="766445" cy="1060297"/>
                <wp:effectExtent l="0" t="0" r="0" b="6985"/>
                <wp:wrapNone/>
                <wp:docPr id="359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6445" cy="106029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F245C" w:rsidRDefault="0056239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思考</w:t>
                            </w:r>
                            <w:r w:rsidR="00CF58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力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判断力</w:t>
                            </w:r>
                          </w:p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表現力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9463D" id="正方形/長方形 48" o:spid="_x0000_s1039" style="position:absolute;left:0;text-align:left;margin-left:184.05pt;margin-top:8.05pt;width:60.35pt;height:8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" filled="f" stroked="f">
                <v:stroke joinstyle="round"/>
                <v:textbox inset="1.44pt,0,0,0">
                  <w:txbxContent>
                    <w:p w:rsidR="00AF245C" w:rsidRDefault="00562396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w w:val="80"/>
                          <w:sz w:val="32"/>
                          <w:szCs w:val="32"/>
                        </w:rPr>
                        <w:t>思考</w:t>
                      </w:r>
                      <w:r w:rsidR="00CF58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w w:val="80"/>
                          <w:sz w:val="32"/>
                          <w:szCs w:val="32"/>
                        </w:rPr>
                        <w:t>力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w w:val="80"/>
                          <w:sz w:val="32"/>
                          <w:szCs w:val="32"/>
                        </w:rPr>
                        <w:t>判断力</w:t>
                      </w:r>
                    </w:p>
                    <w:p w:rsidR="00AF245C" w:rsidRDefault="00CF5896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w w:val="80"/>
                          <w:sz w:val="32"/>
                          <w:szCs w:val="32"/>
                        </w:rPr>
                        <w:t>表現力</w:t>
                      </w:r>
                    </w:p>
                  </w:txbxContent>
                </v:textbox>
              </v:rect>
            </w:pict>
          </mc:Fallback>
        </mc:AlternateContent>
      </w:r>
      <w:r w:rsidR="00CF5896"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CFBA86" wp14:editId="5433A382">
                <wp:simplePos x="0" y="0"/>
                <wp:positionH relativeFrom="column">
                  <wp:posOffset>3226435</wp:posOffset>
                </wp:positionH>
                <wp:positionV relativeFrom="paragraph">
                  <wp:posOffset>28575</wp:posOffset>
                </wp:positionV>
                <wp:extent cx="849948" cy="1200150"/>
                <wp:effectExtent l="0" t="0" r="7620" b="0"/>
                <wp:wrapNone/>
                <wp:docPr id="3600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49948" cy="1200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主体的に学習に取り組む態度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FBA86" id="_x0000_s1040" style="position:absolute;left:0;text-align:left;margin-left:254.05pt;margin-top:2.25pt;width:66.95pt;height:9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" filled="f" stroked="f">
                <v:stroke joinstyle="round"/>
                <v:textbox inset="1.44pt,0,0,0">
                  <w:txbxContent>
                    <w:p w:rsidR="00AF245C" w:rsidRDefault="00CF5896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w w:val="80"/>
                          <w:sz w:val="32"/>
                          <w:szCs w:val="32"/>
                        </w:rPr>
                        <w:t>主体的に学習に取り組む態度</w:t>
                      </w:r>
                    </w:p>
                  </w:txbxContent>
                </v:textbox>
              </v:rect>
            </w:pict>
          </mc:Fallback>
        </mc:AlternateContent>
      </w: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-303581</wp:posOffset>
                </wp:positionH>
                <wp:positionV relativeFrom="paragraph">
                  <wp:posOffset>100584</wp:posOffset>
                </wp:positionV>
                <wp:extent cx="1847850" cy="1923898"/>
                <wp:effectExtent l="0" t="0" r="19050" b="19685"/>
                <wp:wrapNone/>
                <wp:docPr id="20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92389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Pr="000F7510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42" w:right="88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F751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総合的な学習の時間</w:t>
                            </w:r>
                          </w:p>
                          <w:p w:rsidR="00AF245C" w:rsidRPr="00FB541D" w:rsidRDefault="007D617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60" w:rightChars="42" w:right="88" w:hangingChars="100" w:hanging="1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・自分で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課題を発見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、主体的に</w:t>
                            </w:r>
                            <w:r w:rsidR="00CF58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解決しようとする児童を育てるため、学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校や地域の素材、地域の人材等を積極的に活用した</w:t>
                            </w:r>
                            <w:r w:rsidR="00CF58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学習を行う。</w:t>
                            </w:r>
                          </w:p>
                          <w:p w:rsidR="007D617A" w:rsidRPr="00FB541D" w:rsidRDefault="007D617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60" w:rightChars="42" w:right="88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・学び方や考え方を身に付け、自分の生き方を考えられ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る</w:t>
                            </w:r>
                            <w:r w:rsidR="00CF58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児童を育てるため、各教科等との関連を深め、横断的・総合的な指導の充実を図る。</w:t>
                            </w:r>
                          </w:p>
                          <w:p w:rsidR="00AF245C" w:rsidRPr="00FB541D" w:rsidRDefault="007D617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60" w:rightChars="42" w:right="88" w:hangingChars="100" w:hanging="1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緊急事態宣言の発出等で活動が制限されることを見越し、実施時期や内容を臨機応変に判断する。</w:t>
                            </w:r>
                            <w:r w:rsidR="00CF58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41" type="#_x0000_t109" style="position:absolute;left:0;text-align:left;margin-left:-23.9pt;margin-top:7.9pt;width:145.5pt;height:15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" fillcolor="white [3212]">
                <v:textbox inset="2.16pt,1.44pt,0,0">
                  <w:txbxContent>
                    <w:p w:rsidR="00AF245C" w:rsidRPr="000F7510" w:rsidRDefault="00CF5896">
                      <w:pPr>
                        <w:pStyle w:val="Web"/>
                        <w:spacing w:before="0" w:beforeAutospacing="0" w:after="0" w:afterAutospacing="0" w:line="240" w:lineRule="exact"/>
                        <w:ind w:rightChars="42" w:right="88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F751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総合的な学習の時間</w:t>
                      </w:r>
                    </w:p>
                    <w:p w:rsidR="00AF245C" w:rsidRPr="00FB541D" w:rsidRDefault="007D617A">
                      <w:pPr>
                        <w:pStyle w:val="Web"/>
                        <w:spacing w:before="0" w:beforeAutospacing="0" w:after="0" w:afterAutospacing="0" w:line="240" w:lineRule="exact"/>
                        <w:ind w:left="160" w:rightChars="42" w:right="88" w:hangingChars="100" w:hanging="16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・自分で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課題を発見</w:t>
                      </w:r>
                      <w:r w:rsidRPr="00FB54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、主体的に</w:t>
                      </w:r>
                      <w:r w:rsidR="00CF58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解決しようとする児童を育てるため、学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校や地域の素材、地域の人材等を積極的に活用した</w:t>
                      </w:r>
                      <w:r w:rsidR="00CF58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学習を行う。</w:t>
                      </w:r>
                    </w:p>
                    <w:p w:rsidR="007D617A" w:rsidRPr="00FB541D" w:rsidRDefault="007D617A">
                      <w:pPr>
                        <w:pStyle w:val="Web"/>
                        <w:spacing w:before="0" w:beforeAutospacing="0" w:after="0" w:afterAutospacing="0" w:line="240" w:lineRule="exact"/>
                        <w:ind w:left="160" w:rightChars="42" w:right="88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・学び方や考え方を身に付け、自分の生き方を考えられ</w:t>
                      </w:r>
                      <w:r w:rsidRPr="00FB54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  <w:t>る</w:t>
                      </w:r>
                      <w:r w:rsidR="00CF58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児童を育てるため、各教科等との関連を深め、横断的・総合的な指導の充実を図る。</w:t>
                      </w:r>
                    </w:p>
                    <w:p w:rsidR="00AF245C" w:rsidRPr="00FB541D" w:rsidRDefault="007D617A">
                      <w:pPr>
                        <w:pStyle w:val="Web"/>
                        <w:spacing w:before="0" w:beforeAutospacing="0" w:after="0" w:afterAutospacing="0" w:line="240" w:lineRule="exact"/>
                        <w:ind w:left="160" w:rightChars="42" w:right="88" w:hangingChars="100" w:hanging="16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FB54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  <w:t>緊急事態宣言の発出等で活動が制限されることを見越し、実施時期や内容を臨機応変に判断する。</w:t>
                      </w:r>
                      <w:r w:rsidR="00CF58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171450</wp:posOffset>
                </wp:positionV>
                <wp:extent cx="1776730" cy="11557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155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99267" id="正方形/長方形 23" o:spid="_x0000_s1026" style="position:absolute;left:0;text-align:left;margin-left:277.05pt;margin-top:13.5pt;width:139.9pt;height:9.1pt;z-index:2516377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" fillcolor="black [3213]" stroked="f" strokeweight="2pt">
                <v:fill r:id="rId6" o:title="" color2="white [3212]" type="pattern"/>
              </v:rect>
            </w:pict>
          </mc:Fallback>
        </mc:AlternateContent>
      </w: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200025</wp:posOffset>
                </wp:positionV>
                <wp:extent cx="744220" cy="638175"/>
                <wp:effectExtent l="0" t="0" r="17780" b="28575"/>
                <wp:wrapNone/>
                <wp:docPr id="3588" name="直線コネクタ 3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6381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420A6" id="直線コネクタ 3588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5.75pt" to="312.1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" strokecolor="black [3213]" strokeweight="2pt"/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200025</wp:posOffset>
                </wp:positionV>
                <wp:extent cx="763270" cy="638175"/>
                <wp:effectExtent l="0" t="0" r="17780" b="28575"/>
                <wp:wrapNone/>
                <wp:docPr id="3589" name="直線コネクタ 3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70" cy="638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9F621" id="直線コネクタ 3589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5.75pt" to="252.8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" strokecolor="windowText" strokeweight="2pt"/>
            </w:pict>
          </mc:Fallback>
        </mc:AlternateContent>
      </w: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170815</wp:posOffset>
                </wp:positionV>
                <wp:extent cx="990600" cy="659130"/>
                <wp:effectExtent l="0" t="0" r="0" b="7620"/>
                <wp:wrapNone/>
                <wp:docPr id="17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0600" cy="6591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知識・技能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15.65pt;margin-top:13.45pt;width:78pt;height:5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" filled="f" stroked="f">
                <v:stroke joinstyle="round"/>
                <v:textbox inset="1.44pt,0,0,0">
                  <w:txbxContent>
                    <w:p w:rsidR="00AF245C" w:rsidRDefault="00CF5896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w w:val="80"/>
                          <w:sz w:val="32"/>
                          <w:szCs w:val="32"/>
                        </w:rPr>
                        <w:t>知識・技能</w:t>
                      </w:r>
                    </w:p>
                  </w:txbxContent>
                </v:textbox>
              </v:rect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4806363</wp:posOffset>
                </wp:positionH>
                <wp:positionV relativeFrom="paragraph">
                  <wp:posOffset>192102</wp:posOffset>
                </wp:positionV>
                <wp:extent cx="2009775" cy="1106052"/>
                <wp:effectExtent l="0" t="0" r="28575" b="18415"/>
                <wp:wrapNone/>
                <wp:docPr id="205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0605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Pr="005D2C07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Chars="32" w:right="67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D2C0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特別活動の指導の重点</w:t>
                            </w:r>
                          </w:p>
                          <w:p w:rsidR="00AF245C" w:rsidRPr="005D2C07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32" w:right="67" w:hangingChars="100" w:hanging="1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・多様な他者と協働しながら、話し合いや合意形成、意思決定を行う経験を、児童が主体的にできるようにする。</w:t>
                            </w:r>
                          </w:p>
                          <w:p w:rsidR="00AF245C" w:rsidRPr="00FB541D" w:rsidRDefault="00CF5896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60" w:rightChars="32" w:right="67" w:hangingChars="100" w:hanging="1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・自主性や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協調性を高めるため、児</w:t>
                            </w:r>
                            <w:r w:rsidR="005623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童の興味や関心に応じたクラブ活動の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時間</w:t>
                            </w:r>
                            <w:r w:rsidR="00562396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確保する。</w:t>
                            </w:r>
                            <w:r w:rsidR="00E54CD3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E54CD3" w:rsidRPr="00FB54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緊急事態宣言</w:t>
                            </w:r>
                            <w:r w:rsidR="00E54CD3" w:rsidRPr="00FB54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下では見送る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109" style="position:absolute;left:0;text-align:left;margin-left:378.45pt;margin-top:15.15pt;width:158.25pt;height:8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" fillcolor="white [3212]">
                <v:textbox inset="2.16pt,1.44pt,0,0">
                  <w:txbxContent>
                    <w:p w:rsidR="00AF245C" w:rsidRPr="005D2C07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rightChars="32" w:right="67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5D2C0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特別活動の指導の重点</w:t>
                      </w:r>
                    </w:p>
                    <w:p w:rsidR="00AF245C" w:rsidRPr="005D2C07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32" w:right="67" w:hangingChars="100" w:hanging="16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・多様な他者と協働しながら、話し合いや合意形成、意思決定を行う経験を、児童が主体的にできるようにする。</w:t>
                      </w:r>
                    </w:p>
                    <w:p w:rsidR="00AF245C" w:rsidRPr="00FB541D" w:rsidRDefault="00CF5896">
                      <w:pPr>
                        <w:pStyle w:val="Web"/>
                        <w:spacing w:before="0" w:beforeAutospacing="0" w:after="0" w:afterAutospacing="0" w:line="220" w:lineRule="exact"/>
                        <w:ind w:left="160" w:rightChars="32" w:right="67" w:hangingChars="100" w:hanging="160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・自主性や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協調性を高めるため、児</w:t>
                      </w:r>
                      <w:r w:rsidR="005623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童の興味や関心に応じたクラブ活動の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時間</w:t>
                      </w:r>
                      <w:r w:rsidR="00562396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確保する。</w:t>
                      </w:r>
                      <w:r w:rsidR="00E54CD3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E54CD3" w:rsidRPr="00FB54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  <w:t>緊急事態宣言</w:t>
                      </w:r>
                      <w:r w:rsidR="00E54CD3" w:rsidRPr="00FB54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下では見送る</w:t>
                      </w:r>
                    </w:p>
                  </w:txbxContent>
                </v:textbox>
              </v:shape>
            </w:pict>
          </mc:Fallback>
        </mc:AlternateContent>
      </w: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871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202565</wp:posOffset>
                </wp:positionV>
                <wp:extent cx="1776730" cy="11557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155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97F06" id="正方形/長方形 7" o:spid="_x0000_s1026" style="position:absolute;left:0;text-align:left;margin-left:114.25pt;margin-top:15.95pt;width:139.9pt;height:9.1pt;z-index:2516428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" fillcolor="black [3213]" stroked="f" strokeweight="2pt">
                <v:fill r:id="rId6" o:title="" color2="white [3212]" type="pattern"/>
              </v:rect>
            </w:pict>
          </mc:Fallback>
        </mc:AlternateContent>
      </w: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797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26670</wp:posOffset>
                </wp:positionV>
                <wp:extent cx="1776730" cy="11557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155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AFA78" id="正方形/長方形 3" o:spid="_x0000_s1026" style="position:absolute;left:0;text-align:left;margin-left:281.65pt;margin-top:2.1pt;width:139.9pt;height:9.1pt;z-index:2516397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" fillcolor="black [3213]" stroked="f" strokeweight="2pt">
                <v:fill r:id="rId6" o:title="" color2="white [3212]" type="pattern"/>
              </v:rect>
            </w:pict>
          </mc:Fallback>
        </mc:AlternateContent>
      </w:r>
    </w:p>
    <w:p w:rsidR="00AF245C" w:rsidRPr="005D2C07" w:rsidRDefault="00CF5896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19050</wp:posOffset>
                </wp:positionV>
                <wp:extent cx="2495550" cy="360680"/>
                <wp:effectExtent l="0" t="0" r="19050" b="20320"/>
                <wp:wrapNone/>
                <wp:docPr id="3584" name="角丸四角形 3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60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45C" w:rsidRDefault="00CF5896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</w:rPr>
                              <w:t>適切な生活習慣・家庭学習習慣の定着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84" o:spid="_x0000_s1044" style="position:absolute;left:0;text-align:left;margin-left:154.5pt;margin-top:1.5pt;width:196.5pt;height:2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" fillcolor="window" strokecolor="windowText" strokeweight="2pt">
                <v:textbox>
                  <w:txbxContent>
                    <w:p w:rsidR="00AF245C" w:rsidRDefault="00CF5896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 w:themeColor="text1"/>
                        </w:rPr>
                        <w:t>適切な生活習慣・家庭学習習慣の定着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245C" w:rsidRPr="005D2C07" w:rsidRDefault="00A207A2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4E508" wp14:editId="43D349F5">
                <wp:simplePos x="0" y="0"/>
                <wp:positionH relativeFrom="column">
                  <wp:posOffset>3175635</wp:posOffset>
                </wp:positionH>
                <wp:positionV relativeFrom="paragraph">
                  <wp:posOffset>184322</wp:posOffset>
                </wp:positionV>
                <wp:extent cx="3637915" cy="1309319"/>
                <wp:effectExtent l="0" t="0" r="19685" b="24765"/>
                <wp:wrapNone/>
                <wp:docPr id="20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915" cy="1309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4A" w:rsidRPr="005D2C07" w:rsidRDefault="00CF5896" w:rsidP="005724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rightChars="49" w:right="103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D2C0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生活指導の重点</w:t>
                            </w:r>
                            <w:r w:rsidR="0057244A" w:rsidRPr="005D2C0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57244A" w:rsidRPr="005D2C0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「あいさつができる</w:t>
                            </w:r>
                            <w:r w:rsidR="0057244A" w:rsidRPr="005D2C07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57244A" w:rsidRPr="005D2C0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時間を守ることが</w:t>
                            </w:r>
                            <w:r w:rsidR="0057244A" w:rsidRPr="005D2C07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できる</w:t>
                            </w:r>
                            <w:r w:rsidR="0057244A" w:rsidRPr="005D2C0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」</w:t>
                            </w:r>
                          </w:p>
                          <w:p w:rsidR="0057244A" w:rsidRPr="005D2C07" w:rsidRDefault="0057244A" w:rsidP="005724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rightChars="49" w:right="103" w:hangingChars="100" w:hanging="14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・けじめがあり、明るく楽しい学校生活を送る児童を育てるため、基本的な生活習慣やマナーを身に付けさせる。保護者・地域と連携・協力を深め、児童一人一人を、学校を中心とした地域全体で見守る。</w:t>
                            </w:r>
                          </w:p>
                          <w:p w:rsidR="0057244A" w:rsidRPr="005D2C07" w:rsidRDefault="0057244A" w:rsidP="005724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40" w:rightChars="49" w:right="103" w:hangingChars="100" w:hanging="14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不登校等を予防し、問題発生の初期対応の質の向上を図るため、保護者・SC・ふれあい相談員・SSWR等関係機関との連携を深める。また、校内子供支援委員会を中心に、組織的な対応と指導の強化に努める。また、予防的な視点に基づいていじめ防止の取り組みを実践する。</w:t>
                            </w:r>
                          </w:p>
                          <w:p w:rsidR="0057244A" w:rsidRPr="005D2C07" w:rsidRDefault="0057244A" w:rsidP="0057244A">
                            <w:pPr>
                              <w:pStyle w:val="Web"/>
                              <w:spacing w:before="0" w:beforeAutospacing="0" w:after="0" w:afterAutospacing="0" w:line="180" w:lineRule="exact"/>
                              <w:ind w:left="140" w:rightChars="49" w:right="103" w:hangingChars="100" w:hanging="1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・感染症予防の視点に基づいた適切な指導を行うと共に、児童が人権に配慮した発言や行動をとることができるよう、学校全体で取り組みを行う。</w:t>
                            </w:r>
                          </w:p>
                          <w:p w:rsidR="00AF245C" w:rsidRPr="005D2C07" w:rsidRDefault="00AF245C">
                            <w:pPr>
                              <w:pStyle w:val="Web"/>
                              <w:spacing w:before="0" w:beforeAutospacing="0" w:after="0" w:afterAutospacing="0" w:line="180" w:lineRule="exact"/>
                              <w:ind w:left="140" w:rightChars="49" w:right="103" w:hangingChars="100" w:hanging="1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E508" id="Rectangle 13" o:spid="_x0000_s1045" style="position:absolute;left:0;text-align:left;margin-left:250.05pt;margin-top:14.5pt;width:286.45pt;height:1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" fillcolor="white [3212]">
                <v:textbox inset="2.16pt,1.44pt,0,0">
                  <w:txbxContent>
                    <w:p w:rsidR="0057244A" w:rsidRPr="005D2C07" w:rsidRDefault="00CF5896" w:rsidP="0057244A">
                      <w:pPr>
                        <w:pStyle w:val="Web"/>
                        <w:spacing w:before="0" w:beforeAutospacing="0" w:after="0" w:afterAutospacing="0" w:line="200" w:lineRule="exact"/>
                        <w:ind w:rightChars="49" w:right="103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5D2C0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生活指導の重点</w:t>
                      </w:r>
                      <w:r w:rsidR="0057244A" w:rsidRPr="005D2C0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57244A" w:rsidRPr="005D2C0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「あいさつができる</w:t>
                      </w:r>
                      <w:r w:rsidR="0057244A" w:rsidRPr="005D2C07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57244A" w:rsidRPr="005D2C0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時間を守ることが</w:t>
                      </w:r>
                      <w:r w:rsidR="0057244A" w:rsidRPr="005D2C07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14"/>
                          <w:szCs w:val="14"/>
                        </w:rPr>
                        <w:t>できる</w:t>
                      </w:r>
                      <w:r w:rsidR="0057244A" w:rsidRPr="005D2C0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」</w:t>
                      </w:r>
                    </w:p>
                    <w:p w:rsidR="0057244A" w:rsidRPr="005D2C07" w:rsidRDefault="0057244A" w:rsidP="0057244A">
                      <w:pPr>
                        <w:pStyle w:val="Web"/>
                        <w:spacing w:before="0" w:beforeAutospacing="0" w:after="0" w:afterAutospacing="0" w:line="200" w:lineRule="exact"/>
                        <w:ind w:left="140" w:rightChars="49" w:right="103" w:hangingChars="100" w:hanging="14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4"/>
                          <w:szCs w:val="14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4"/>
                          <w:szCs w:val="14"/>
                        </w:rPr>
                        <w:t>・けじめがあり、明るく楽しい学校生活を送る児童を育てるため、基本的な生活習慣やマナーを身に付けさせる。保護者・地域と連携・協力を深め、児童一人一人を、学校を中心とした地域全体で見守る。</w:t>
                      </w:r>
                    </w:p>
                    <w:p w:rsidR="0057244A" w:rsidRPr="005D2C07" w:rsidRDefault="0057244A" w:rsidP="0057244A">
                      <w:pPr>
                        <w:pStyle w:val="Web"/>
                        <w:spacing w:before="0" w:beforeAutospacing="0" w:after="0" w:afterAutospacing="0" w:line="200" w:lineRule="exact"/>
                        <w:ind w:left="140" w:rightChars="49" w:right="103" w:hangingChars="100" w:hanging="14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4"/>
                          <w:szCs w:val="14"/>
                        </w:rPr>
                        <w:t>・不登校等を予防し、問題発生の初期対応の質の向上を図るため、保護者・SC・ふれあい相談員・SSWR等関係機関との連携を深める。また、校内子供支援委員会を中心に、組織的な対応と指導の強化に努める。また、予防的な視点に基づいていじめ防止の取り組みを実践する。</w:t>
                      </w:r>
                    </w:p>
                    <w:p w:rsidR="0057244A" w:rsidRPr="005D2C07" w:rsidRDefault="0057244A" w:rsidP="0057244A">
                      <w:pPr>
                        <w:pStyle w:val="Web"/>
                        <w:spacing w:before="0" w:beforeAutospacing="0" w:after="0" w:afterAutospacing="0" w:line="180" w:lineRule="exact"/>
                        <w:ind w:left="140" w:rightChars="49" w:right="103" w:hangingChars="100" w:hanging="140"/>
                        <w:rPr>
                          <w:rFonts w:asciiTheme="minorEastAsia" w:eastAsiaTheme="minorEastAsia" w:hAnsiTheme="minor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4"/>
                          <w:szCs w:val="14"/>
                        </w:rPr>
                        <w:t>・感染症予防の視点に基づいた適切な指導を行うと共に、児童が人権に配慮した発言や行動をとることができるよう、学校全体で取り組みを行う。</w:t>
                      </w:r>
                    </w:p>
                    <w:p w:rsidR="00AF245C" w:rsidRPr="005D2C07" w:rsidRDefault="00AF245C">
                      <w:pPr>
                        <w:pStyle w:val="Web"/>
                        <w:spacing w:before="0" w:beforeAutospacing="0" w:after="0" w:afterAutospacing="0" w:line="180" w:lineRule="exact"/>
                        <w:ind w:left="140" w:rightChars="49" w:right="103" w:hangingChars="100" w:hanging="140"/>
                        <w:rPr>
                          <w:rFonts w:asciiTheme="minorEastAsia" w:eastAsiaTheme="minorEastAsia" w:hAnsiTheme="minorEastAsia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69F64" wp14:editId="511D6ADC">
                <wp:simplePos x="0" y="0"/>
                <wp:positionH relativeFrom="column">
                  <wp:posOffset>-296562</wp:posOffset>
                </wp:positionH>
                <wp:positionV relativeFrom="paragraph">
                  <wp:posOffset>210065</wp:posOffset>
                </wp:positionV>
                <wp:extent cx="3205480" cy="1285103"/>
                <wp:effectExtent l="0" t="0" r="13970" b="10795"/>
                <wp:wrapNone/>
                <wp:docPr id="20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1285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Pr="005D2C07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41" w:right="86"/>
                              <w:rPr>
                                <w:color w:val="000000" w:themeColor="text1"/>
                              </w:rPr>
                            </w:pPr>
                            <w:r w:rsidRPr="005D2C0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2C0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キャリア教育の指導の重点</w:t>
                            </w:r>
                          </w:p>
                          <w:p w:rsidR="00AF245C" w:rsidRPr="005D2C07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60" w:rightChars="41" w:right="86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・各教科の授業において、児童の「見通しをもつ力」「自己の変容を振り返る力」「課題への対応力」の向上を図り、全ての教科を通じて社会性や人間関係の構築能力を養う。</w:t>
                            </w:r>
                          </w:p>
                          <w:p w:rsidR="00AF245C" w:rsidRPr="005D2C07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41" w:right="86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・自己理解を深め、自己肯定感が高まる指導を行う。</w:t>
                            </w:r>
                          </w:p>
                          <w:p w:rsidR="00AF245C" w:rsidRPr="005D2C07" w:rsidRDefault="00CF5896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60" w:rightChars="41" w:right="86" w:hangingChars="100" w:hanging="16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・各教科の学びを通じてどのような力がつ</w:t>
                            </w:r>
                            <w:r w:rsidR="00562396"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くかという、学びの本質的意義の理解を促進する。また、地域</w:t>
                            </w:r>
                            <w:r w:rsidRPr="005D2C0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と連携し、働くことの意義の理解を深め、将来設計ができるようにする。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9F64" id="Rectangle 12" o:spid="_x0000_s1046" style="position:absolute;left:0;text-align:left;margin-left:-23.35pt;margin-top:16.55pt;width:252.4pt;height:10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" fillcolor="white [3212]">
                <v:textbox inset="2.16pt,1.44pt,0,0">
                  <w:txbxContent>
                    <w:p w:rsidR="00AF245C" w:rsidRPr="005D2C07" w:rsidRDefault="00CF5896">
                      <w:pPr>
                        <w:pStyle w:val="Web"/>
                        <w:spacing w:before="0" w:beforeAutospacing="0" w:after="0" w:afterAutospacing="0" w:line="240" w:lineRule="exact"/>
                        <w:ind w:rightChars="41" w:right="86"/>
                        <w:rPr>
                          <w:color w:val="000000" w:themeColor="text1"/>
                        </w:rPr>
                      </w:pPr>
                      <w:r w:rsidRPr="005D2C0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D2C0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キャリア教育の指導の重点</w:t>
                      </w:r>
                    </w:p>
                    <w:p w:rsidR="00AF245C" w:rsidRPr="005D2C07" w:rsidRDefault="00CF5896">
                      <w:pPr>
                        <w:pStyle w:val="Web"/>
                        <w:spacing w:before="0" w:beforeAutospacing="0" w:after="0" w:afterAutospacing="0" w:line="240" w:lineRule="exact"/>
                        <w:ind w:left="160" w:rightChars="41" w:right="86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・各教科の授業において、児童の「見通しをもつ力」「自己の変容を振り返る力」「課題への対応力」の向上を図り、全ての教科を通じて社会性や人間関係の構築能力を養う。</w:t>
                      </w:r>
                    </w:p>
                    <w:p w:rsidR="00AF245C" w:rsidRPr="005D2C07" w:rsidRDefault="00CF5896">
                      <w:pPr>
                        <w:pStyle w:val="Web"/>
                        <w:spacing w:before="0" w:beforeAutospacing="0" w:after="0" w:afterAutospacing="0" w:line="240" w:lineRule="exact"/>
                        <w:ind w:rightChars="41" w:right="86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・自己理解を深め、自己肯定感が高まる指導を行う。</w:t>
                      </w:r>
                    </w:p>
                    <w:p w:rsidR="00AF245C" w:rsidRPr="005D2C07" w:rsidRDefault="00CF5896">
                      <w:pPr>
                        <w:pStyle w:val="Web"/>
                        <w:spacing w:before="0" w:beforeAutospacing="0" w:after="0" w:afterAutospacing="0" w:line="240" w:lineRule="exact"/>
                        <w:ind w:left="160" w:rightChars="41" w:right="86" w:hangingChars="100" w:hanging="16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・各教科の学びを通じてどのような力がつ</w:t>
                      </w:r>
                      <w:r w:rsidR="00562396"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くかという、学びの本質的意義の理解を促進する。また、地域</w:t>
                      </w:r>
                      <w:r w:rsidRPr="005D2C0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16"/>
                          <w:szCs w:val="16"/>
                        </w:rPr>
                        <w:t>と連携し、働くことの意義の理解を深め、将来設計ができるようにする。</w:t>
                      </w:r>
                    </w:p>
                  </w:txbxContent>
                </v:textbox>
              </v:rect>
            </w:pict>
          </mc:Fallback>
        </mc:AlternateContent>
      </w:r>
      <w:r w:rsidR="00CF5896"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46" behindDoc="0" locked="0" layoutInCell="1" allowOverlap="1" wp14:anchorId="1BC924FB" wp14:editId="0E9C7705">
                <wp:simplePos x="0" y="0"/>
                <wp:positionH relativeFrom="column">
                  <wp:posOffset>3670826</wp:posOffset>
                </wp:positionH>
                <wp:positionV relativeFrom="paragraph">
                  <wp:posOffset>207964</wp:posOffset>
                </wp:positionV>
                <wp:extent cx="593725" cy="115570"/>
                <wp:effectExtent l="0" t="8572" r="7302" b="7303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3725" cy="1155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2BB63" id="正方形/長方形 9" o:spid="_x0000_s1026" style="position:absolute;left:0;text-align:left;margin-left:289.05pt;margin-top:16.4pt;width:46.75pt;height:9.1pt;rotation:90;z-index:2516418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" fillcolor="black [3213]" stroked="f" strokeweight="2pt">
                <v:fill r:id="rId6" o:title="" color2="white [3212]" type="pattern"/>
              </v:rect>
            </w:pict>
          </mc:Fallback>
        </mc:AlternateContent>
      </w:r>
      <w:r w:rsidR="00CF5896"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22" behindDoc="0" locked="0" layoutInCell="1" allowOverlap="1" wp14:anchorId="238EB962" wp14:editId="356AB1C7">
                <wp:simplePos x="0" y="0"/>
                <wp:positionH relativeFrom="column">
                  <wp:posOffset>1985645</wp:posOffset>
                </wp:positionH>
                <wp:positionV relativeFrom="paragraph">
                  <wp:posOffset>207645</wp:posOffset>
                </wp:positionV>
                <wp:extent cx="593725" cy="115570"/>
                <wp:effectExtent l="0" t="8572" r="7302" b="7303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3725" cy="1155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5B2B2" id="正方形/長方形 8" o:spid="_x0000_s1026" style="position:absolute;left:0;text-align:left;margin-left:156.35pt;margin-top:16.35pt;width:46.75pt;height:9.1pt;rotation:90;z-index:2516408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" fillcolor="black [3213]" stroked="f" strokeweight="2pt">
                <v:fill r:id="rId6" o:title="" color2="white [3212]" type="pattern"/>
              </v:rect>
            </w:pict>
          </mc:Fallback>
        </mc:AlternateContent>
      </w: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57244A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2896E" wp14:editId="5E2F0E36">
                <wp:simplePos x="0" y="0"/>
                <wp:positionH relativeFrom="column">
                  <wp:posOffset>2374450</wp:posOffset>
                </wp:positionH>
                <wp:positionV relativeFrom="paragraph">
                  <wp:posOffset>22761</wp:posOffset>
                </wp:positionV>
                <wp:extent cx="1340442" cy="232195"/>
                <wp:effectExtent l="20637" t="36513" r="33338" b="14287"/>
                <wp:wrapNone/>
                <wp:docPr id="36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0442" cy="232195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0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3375 w 21600"/>
                            <a:gd name="T13" fmla="*/ 5472 h 21600"/>
                            <a:gd name="T14" fmla="*/ 18657 w 21600"/>
                            <a:gd name="T15" fmla="*/ 16128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5634" y="0"/>
                              </a:moveTo>
                              <a:lnTo>
                                <a:pt x="15634" y="5472"/>
                              </a:lnTo>
                              <a:lnTo>
                                <a:pt x="3375" y="5472"/>
                              </a:lnTo>
                              <a:lnTo>
                                <a:pt x="3375" y="16128"/>
                              </a:lnTo>
                              <a:lnTo>
                                <a:pt x="15634" y="16128"/>
                              </a:lnTo>
                              <a:lnTo>
                                <a:pt x="15634" y="21600"/>
                              </a:lnTo>
                              <a:lnTo>
                                <a:pt x="21600" y="10800"/>
                              </a:lnTo>
                              <a:lnTo>
                                <a:pt x="15634" y="0"/>
                              </a:lnTo>
                              <a:close/>
                            </a:path>
                            <a:path w="21600" h="21600">
                              <a:moveTo>
                                <a:pt x="1350" y="5472"/>
                              </a:moveTo>
                              <a:lnTo>
                                <a:pt x="1350" y="16128"/>
                              </a:lnTo>
                              <a:lnTo>
                                <a:pt x="2700" y="16128"/>
                              </a:lnTo>
                              <a:lnTo>
                                <a:pt x="2700" y="5472"/>
                              </a:lnTo>
                              <a:lnTo>
                                <a:pt x="1350" y="5472"/>
                              </a:lnTo>
                              <a:close/>
                            </a:path>
                            <a:path w="21600" h="21600">
                              <a:moveTo>
                                <a:pt x="0" y="5472"/>
                              </a:moveTo>
                              <a:lnTo>
                                <a:pt x="0" y="16128"/>
                              </a:lnTo>
                              <a:lnTo>
                                <a:pt x="675" y="16128"/>
                              </a:lnTo>
                              <a:lnTo>
                                <a:pt x="675" y="5472"/>
                              </a:lnTo>
                              <a:lnTo>
                                <a:pt x="0" y="54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DAC6" id="AutoShape 14" o:spid="_x0000_s1026" style="position:absolute;left:0;text-align:left;margin-left:186.95pt;margin-top:1.8pt;width:105.55pt;height:18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" path="m15634,r,5472l3375,5472r,10656l15634,16128r,5472l21600,10800,15634,xem1350,5472r,10656l2700,16128r,-10656l1350,5472xem,5472l,16128r675,l675,5472,,5472xe" filled="f">
                <v:stroke joinstyle="miter"/>
                <v:path o:connecttype="custom" o:connectlocs="2147483646,0;0,2147483646;2147483646,2147483646;2147483646,2147483646" o:connectangles="270,180,90,0" textboxrect="3375,5472,18657,16128"/>
              </v:shape>
            </w:pict>
          </mc:Fallback>
        </mc:AlternateContent>
      </w: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207A2">
      <w:pPr>
        <w:rPr>
          <w:color w:val="000000" w:themeColor="text1"/>
        </w:rPr>
      </w:pPr>
      <w:r w:rsidRPr="005D2C0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-303551</wp:posOffset>
                </wp:positionH>
                <wp:positionV relativeFrom="paragraph">
                  <wp:posOffset>146154</wp:posOffset>
                </wp:positionV>
                <wp:extent cx="7129145" cy="3181865"/>
                <wp:effectExtent l="0" t="0" r="1460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145" cy="3181865"/>
                          <a:chOff x="0" y="0"/>
                          <a:chExt cx="7129145" cy="3181865"/>
                        </a:xfrm>
                      </wpg:grpSpPr>
                      <wps:wsp>
                        <wps:cNvPr id="2049" name="AutoShap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29145" cy="3181865"/>
                          </a:xfrm>
                          <a:prstGeom prst="roundRect">
                            <a:avLst>
                              <a:gd name="adj" fmla="val 57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5C" w:rsidRDefault="00AF245C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rPr>
                                  <w:rFonts w:ascii="ＭＳ ゴシック" w:eastAsia="ＭＳ ゴシック" w:hAnsi="ＭＳ ゴシック" w:cstheme="minorBidi"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Style w:val="a3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6"/>
                                <w:gridCol w:w="2693"/>
                                <w:gridCol w:w="2693"/>
                                <w:gridCol w:w="2694"/>
                              </w:tblGrid>
                              <w:tr w:rsidR="005D2C07" w:rsidRPr="005D2C07" w:rsidTr="008560E8">
                                <w:trPr>
                                  <w:trHeight w:val="241"/>
                                </w:trPr>
                                <w:tc>
                                  <w:tcPr>
                                    <w:tcW w:w="2806" w:type="dxa"/>
                                  </w:tcPr>
                                  <w:p w:rsidR="00AF245C" w:rsidRPr="005D2C07" w:rsidRDefault="00CF589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D2C07">
                                      <w:rPr>
                                        <w:rFonts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指導内容・指導方法の工夫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AF245C" w:rsidRPr="005D2C07" w:rsidRDefault="00CF589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D2C07">
                                      <w:rPr>
                                        <w:rFonts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教育課程編成上の工夫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AF245C" w:rsidRPr="005D2C07" w:rsidRDefault="00CF589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D2C07">
                                      <w:rPr>
                                        <w:rFonts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校内研修・評価活動の工夫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</w:tcPr>
                                  <w:p w:rsidR="00AF245C" w:rsidRPr="005D2C07" w:rsidRDefault="00CF589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D2C07">
                                      <w:rPr>
                                        <w:rFonts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家庭･地域との連携</w:t>
                                    </w:r>
                                  </w:p>
                                </w:tc>
                              </w:tr>
                              <w:tr w:rsidR="005D2C07" w:rsidRPr="005D2C07" w:rsidTr="000F7510">
                                <w:trPr>
                                  <w:trHeight w:val="2512"/>
                                </w:trPr>
                                <w:tc>
                                  <w:tcPr>
                                    <w:tcW w:w="2806" w:type="dxa"/>
                                    <w:vMerge w:val="restart"/>
                                  </w:tcPr>
                                  <w:p w:rsidR="00AF245C" w:rsidRPr="00F83CE7" w:rsidRDefault="008560E8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〇問題解決と学び合いを重視した授業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・学習課題の明確化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・東京ベーシックドリルの活用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・反復練習による基礎基本の定着</w:t>
                                    </w:r>
                                  </w:p>
                                  <w:p w:rsidR="00AF245C" w:rsidRPr="00F83CE7" w:rsidRDefault="00E54CD3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・タブレットの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活用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・自己の成長を客観的にとらえるメタ認知能力の育成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・学びが何につながるかという見通しをもたせる</w:t>
                                    </w:r>
                                  </w:p>
                                  <w:p w:rsidR="008560E8" w:rsidRPr="00F83CE7" w:rsidRDefault="008560E8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若手教員育成のためのOJTの実施</w:t>
                                    </w:r>
                                  </w:p>
                                  <w:p w:rsidR="008560E8" w:rsidRPr="00F83CE7" w:rsidRDefault="008560E8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全教員間での授業観察の活発化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〇算数習熟度別少人数指導、学力向上支援講師と連携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〇特別支援教育の推進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・個々の成長に照らし合わせた指導法の開発（ユニバーサルデザイン化）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・子供支援委員会の活用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〇生活科および他教科等と総合的な学習の時間との関連付け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・学校農園（青空農園）での体験　　　　  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・年間学習指導計画および評価規準の活用と改善</w:t>
                                    </w:r>
                                  </w:p>
                                  <w:p w:rsidR="00AF245C" w:rsidRPr="00F83CE7" w:rsidRDefault="000F7510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〇ALT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の活用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vMerge w:val="restart"/>
                                  </w:tcPr>
                                  <w:p w:rsidR="00AF245C" w:rsidRPr="00F83CE7" w:rsidRDefault="002129A2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〇週毎の指導計画簿にめあて、指導記録や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評価の観点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の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記入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を徹底する</w:t>
                                    </w:r>
                                  </w:p>
                                  <w:p w:rsidR="00AF245C" w:rsidRPr="00F83CE7" w:rsidRDefault="008560E8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主体的、対話的な学びを喚起し、学びに向かう力を育てるための学力アクションの実施</w:t>
                                    </w:r>
                                  </w:p>
                                  <w:p w:rsidR="00AF245C" w:rsidRPr="00F83CE7" w:rsidRDefault="002129A2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〇各学年で創意工夫し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研究授業を実施</w:t>
                                    </w:r>
                                  </w:p>
                                  <w:p w:rsidR="00AF245C" w:rsidRPr="00F83CE7" w:rsidRDefault="00E54CD3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〇朝学習</w:t>
                                    </w:r>
                                    <w:r w:rsidR="002129A2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の時間を設定し</w:t>
                                    </w:r>
                                    <w:bookmarkStart w:id="0" w:name="_GoBack"/>
                                    <w:bookmarkEnd w:id="0"/>
                                    <w:r w:rsidR="002129A2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教科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における基礎的・基本的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な学力の定着度の向上を図り、さらなる学力、学習意欲の向上を図る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〇読書環境および読書活動の充実、さらに言語活動の充実を図るための読書月間と読書旬間、保護者等による読み聞かせの時間の設定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〇北西ギネス等</w:t>
                                    </w:r>
                                    <w:r w:rsidR="0057244A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を</w:t>
                                    </w:r>
                                    <w:r w:rsidR="002129A2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活用した</w:t>
                                    </w:r>
                                    <w:r w:rsidR="0057244A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、密を防ぎながら児童の体力向上につながる</w:t>
                                    </w:r>
                                    <w:r w:rsidR="0057244A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体育</w:t>
                                    </w:r>
                                    <w:r w:rsidR="0057244A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授業の設計</w:t>
                                    </w:r>
                                    <w:r w:rsidR="002129A2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を</w:t>
                                    </w:r>
                                    <w:r w:rsidR="002129A2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行う</w:t>
                                    </w:r>
                                  </w:p>
                                  <w:p w:rsidR="00AF245C" w:rsidRPr="00F83CE7" w:rsidRDefault="00CF5896" w:rsidP="002129A2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職員の事務仕事に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かかる負担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を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軽減したり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、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時間的余裕を持たせたり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することで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教育活動の充実を図る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spacing w:line="180" w:lineRule="exact"/>
                                      <w:ind w:left="140" w:hangingChars="100" w:hanging="140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〇オリパラ教育の充実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〇校内研究</w:t>
                                    </w:r>
                                    <w:r w:rsidR="000F7510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「互いを</w:t>
                                    </w:r>
                                    <w:r w:rsidR="000F7510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認め合い、</w:t>
                                    </w:r>
                                    <w:r w:rsidR="000F7510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より良い</w:t>
                                    </w:r>
                                    <w:r w:rsidR="000F7510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生活を築こうとする児童の育成</w:t>
                                    </w:r>
                                    <w:r w:rsidR="000F7510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」（学活</w:t>
                                    </w:r>
                                    <w:r w:rsidR="0057244A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）の推進及び</w:t>
                                    </w:r>
                                    <w:r w:rsidR="000F7510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分科会ごとの</w:t>
                                    </w:r>
                                    <w:r w:rsidR="0057244A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研究授業の実施</w:t>
                                    </w:r>
                                  </w:p>
                                  <w:p w:rsidR="00AF245C" w:rsidRPr="00F83CE7" w:rsidRDefault="008560E8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指導力、組織力向上のための、年間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回以上の校内研修の実施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〇６年間を見通した全校共通の評価規準、評価方法の設定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〇児童に社会的スキルを身に付けさせる実践の講習会・講演会の実施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〇個人面談日（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月･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11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月）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〇保護者や地域の方による学校関係者評価の実施と活用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  <w:vMerge w:val="restart"/>
                                  </w:tcPr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〇地域講師の活用</w:t>
                                    </w:r>
                                  </w:p>
                                  <w:p w:rsidR="00AF245C" w:rsidRPr="00F83CE7" w:rsidRDefault="00CF5896" w:rsidP="00E54CD3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〇学校公開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・</w:t>
                                    </w: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道徳授業地区公開講座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(回数と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時期は感染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防止を</w:t>
                                    </w:r>
                                    <w:r w:rsidR="00D102B9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最優先として決定</w:t>
                                    </w:r>
                                    <w:r w:rsidR="00D102B9" w:rsidRPr="00F83CE7"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する</w:t>
                                    </w:r>
                                    <w:r w:rsidR="00E54CD3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〇幼保との連携強化・小中一貫教育の推進、学童クラブ、図書館等との交流と連携強化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〇学校評議員との連携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〇学校保健委員会との連携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〇団体スポーツ、地域行事等への協力と支援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〇りんごの会にかかわる保護者の協力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〇自主性を育てるクラブ活動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「金管バンド（課外）」</w:t>
                                    </w:r>
                                  </w:p>
                                  <w:p w:rsidR="00AF245C" w:rsidRPr="00F83CE7" w:rsidRDefault="00AC4A62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〇構内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自然環境の整備と活用</w:t>
                                    </w:r>
                                  </w:p>
                                  <w:p w:rsidR="00AF245C" w:rsidRPr="00F83CE7" w:rsidRDefault="00CF5896" w:rsidP="008560E8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ind w:firstLineChars="100" w:firstLine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（おやじの会の協力）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6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〇学校教育支援センターや練馬子ども家庭支援センター等との連携</w:t>
                                    </w:r>
                                  </w:p>
                                  <w:p w:rsidR="008560E8" w:rsidRPr="00F83CE7" w:rsidRDefault="00CF5896" w:rsidP="008560E8">
                                    <w:pPr>
                                      <w:spacing w:line="160" w:lineRule="exact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〇積極的情報発信とHP更新による、学</w:t>
                                    </w:r>
                                  </w:p>
                                  <w:p w:rsidR="00AF245C" w:rsidRPr="00F83CE7" w:rsidRDefault="00CF5896" w:rsidP="008560E8">
                                    <w:pPr>
                                      <w:spacing w:line="160" w:lineRule="exact"/>
                                      <w:ind w:firstLineChars="100" w:firstLine="140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校の「見える化」</w:t>
                                    </w:r>
                                  </w:p>
                                  <w:p w:rsidR="00AF245C" w:rsidRPr="00F83CE7" w:rsidRDefault="00D102B9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</w:t>
                                    </w:r>
                                    <w:r w:rsidR="00CF5896"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保護者アンケートの有効活用</w:t>
                                    </w:r>
                                  </w:p>
                                  <w:p w:rsidR="00AF245C" w:rsidRPr="00F83CE7" w:rsidRDefault="008560E8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</w:t>
                                    </w:r>
                                    <w:r w:rsidR="00CF5896"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いじめ防止サポートチームと連携したいじめ防止の取組</w:t>
                                    </w:r>
                                  </w:p>
                                  <w:p w:rsidR="008560E8" w:rsidRPr="00F83CE7" w:rsidRDefault="008560E8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</w:t>
                                    </w:r>
                                    <w:r w:rsidRPr="00F83CE7"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専科・</w:t>
                                    </w:r>
                                    <w:r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各種</w:t>
                                    </w:r>
                                    <w:r w:rsidRPr="00F83CE7"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主任</w:t>
                                    </w:r>
                                    <w:r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による</w:t>
                                    </w:r>
                                    <w:r w:rsidR="00D102B9" w:rsidRPr="00F83CE7"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家庭向通信の</w:t>
                                    </w:r>
                                    <w:r w:rsidR="00D102B9" w:rsidRPr="00F83CE7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活発化</w:t>
                                    </w:r>
                                  </w:p>
                                </w:tc>
                              </w:tr>
                              <w:tr w:rsidR="005D2C07" w:rsidRPr="005D2C07" w:rsidTr="008560E8">
                                <w:trPr>
                                  <w:trHeight w:val="202"/>
                                </w:trPr>
                                <w:tc>
                                  <w:tcPr>
                                    <w:tcW w:w="2806" w:type="dxa"/>
                                    <w:vMerge/>
                                  </w:tcPr>
                                  <w:p w:rsidR="00AF245C" w:rsidRPr="005D2C07" w:rsidRDefault="00AF245C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60" w:hangingChars="100" w:hanging="16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vMerge/>
                                  </w:tcPr>
                                  <w:p w:rsidR="00AF245C" w:rsidRPr="005D2C07" w:rsidRDefault="00AF245C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60" w:hangingChars="100" w:hanging="16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AF245C" w:rsidRPr="005D2C07" w:rsidRDefault="00CF589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5D2C07">
                                      <w:rPr>
                                        <w:rFonts w:cstheme="minorBidi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小中一貫教育の視点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  <w:vMerge/>
                                  </w:tcPr>
                                  <w:p w:rsidR="00AF245C" w:rsidRPr="005D2C07" w:rsidRDefault="00AF245C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D2C07" w:rsidRPr="005D2C07" w:rsidTr="008560E8">
                                <w:trPr>
                                  <w:trHeight w:val="1862"/>
                                </w:trPr>
                                <w:tc>
                                  <w:tcPr>
                                    <w:tcW w:w="2806" w:type="dxa"/>
                                    <w:vMerge/>
                                  </w:tcPr>
                                  <w:p w:rsidR="00AF245C" w:rsidRPr="005D2C07" w:rsidRDefault="00AF245C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60" w:hangingChars="100" w:hanging="16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vMerge/>
                                  </w:tcPr>
                                  <w:p w:rsidR="00AF245C" w:rsidRPr="005D2C07" w:rsidRDefault="00AF245C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60" w:hangingChars="100" w:hanging="16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AF245C" w:rsidRPr="005D2C0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5D2C0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〇校区別協議会協議内容の活用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5D2C0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〇近隣小中学校と生活規律や学習規律のスタンダードを共有</w:t>
                                    </w:r>
                                  </w:p>
                                  <w:p w:rsidR="00AF245C" w:rsidRPr="00F83CE7" w:rsidRDefault="0057244A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〇９年間を見通した指導</w:t>
                                    </w:r>
                                    <w:r w:rsidR="00CF5896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の工夫</w:t>
                                    </w:r>
                                  </w:p>
                                  <w:p w:rsidR="00AF245C" w:rsidRPr="00F83CE7" w:rsidRDefault="00CF5896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〇中学校教員による出前授業の取組</w:t>
                                    </w:r>
                                  </w:p>
                                  <w:p w:rsidR="0057244A" w:rsidRPr="005D2C07" w:rsidRDefault="008560E8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ind w:left="140" w:hangingChars="100" w:hanging="140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F83CE7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〇</w:t>
                                    </w:r>
                                    <w:r w:rsidR="0057244A" w:rsidRPr="00F83CE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卒業生への学習・生活・進路相談等</w:t>
                                    </w:r>
                                    <w:r w:rsidR="0057244A" w:rsidRPr="005D2C07">
                                      <w:rPr>
                                        <w:rFonts w:asciiTheme="minorEastAsia" w:eastAsiaTheme="minorEastAsia" w:hAnsiTheme="minorEastAsia" w:cstheme="minorBidi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のアフターフォローの実施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  <w:vMerge/>
                                  </w:tcPr>
                                  <w:p w:rsidR="00AF245C" w:rsidRPr="005D2C07" w:rsidRDefault="00AF245C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rPr>
                                        <w:rFonts w:asciiTheme="minorEastAsia" w:eastAsiaTheme="minorEastAsia" w:hAnsiTheme="minorEastAsia" w:cstheme="minorBid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245C" w:rsidRDefault="00AF245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vertOverflow="clip" wrap="square" lIns="27432" tIns="18288" rIns="0" bIns="0" anchor="t" upright="1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86194" y="3121702"/>
                            <a:ext cx="6912000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47" style="position:absolute;left:0;text-align:left;margin-left:-23.9pt;margin-top:11.5pt;width:561.35pt;height:250.55pt;z-index:251758592" coordsize="71291,3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">
                <v:roundrect id="AutoShape 1" o:spid="_x0000_s1048" style="position:absolute;width:71291;height:31818;visibility:visible;mso-wrap-style:square;v-text-anchor:top" arcsize="37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">
                  <v:stroke joinstyle="miter"/>
                  <v:textbox inset="2.16pt,1.44pt,0,0">
                    <w:txbxContent>
                      <w:p w:rsidR="00AF245C" w:rsidRDefault="00AF245C">
                        <w:pPr>
                          <w:pStyle w:val="Web"/>
                          <w:spacing w:before="0" w:beforeAutospacing="0" w:after="0" w:afterAutospacing="0" w:line="340" w:lineRule="exact"/>
                          <w:rPr>
                            <w:rFonts w:ascii="ＭＳ ゴシック" w:eastAsia="ＭＳ ゴシック" w:hAnsi="ＭＳ ゴシック" w:cstheme="minorBidi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Style w:val="a3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2806"/>
                          <w:gridCol w:w="2693"/>
                          <w:gridCol w:w="2693"/>
                          <w:gridCol w:w="2694"/>
                        </w:tblGrid>
                        <w:tr w:rsidR="005D2C07" w:rsidRPr="005D2C07" w:rsidTr="008560E8">
                          <w:trPr>
                            <w:trHeight w:val="241"/>
                          </w:trPr>
                          <w:tc>
                            <w:tcPr>
                              <w:tcW w:w="2806" w:type="dxa"/>
                            </w:tcPr>
                            <w:p w:rsidR="00AF245C" w:rsidRPr="005D2C07" w:rsidRDefault="00CF589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D2C07">
                                <w:rPr>
                                  <w:rFonts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指導内容・指導方法の工夫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AF245C" w:rsidRPr="005D2C07" w:rsidRDefault="00CF589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D2C07">
                                <w:rPr>
                                  <w:rFonts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教育課程編成上の工夫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AF245C" w:rsidRPr="005D2C07" w:rsidRDefault="00CF589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D2C07">
                                <w:rPr>
                                  <w:rFonts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校内研修・評価活動の工夫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AF245C" w:rsidRPr="005D2C07" w:rsidRDefault="00CF589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D2C07">
                                <w:rPr>
                                  <w:rFonts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家庭･地域との連携</w:t>
                              </w:r>
                            </w:p>
                          </w:tc>
                        </w:tr>
                        <w:tr w:rsidR="005D2C07" w:rsidRPr="005D2C07" w:rsidTr="000F7510">
                          <w:trPr>
                            <w:trHeight w:val="2512"/>
                          </w:trPr>
                          <w:tc>
                            <w:tcPr>
                              <w:tcW w:w="2806" w:type="dxa"/>
                              <w:vMerge w:val="restart"/>
                            </w:tcPr>
                            <w:p w:rsidR="00AF245C" w:rsidRPr="00F83CE7" w:rsidRDefault="008560E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〇問題解決と学び合いを重視した授業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・学習課題の明確化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・東京ベーシックドリルの活用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・反復練習による基礎基本の定着</w:t>
                              </w:r>
                            </w:p>
                            <w:p w:rsidR="00AF245C" w:rsidRPr="00F83CE7" w:rsidRDefault="00E54CD3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・タブレットの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活用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・自己の成長を客観的にとらえるメタ認知能力の育成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・学びが何につながるかという見通しをもたせる</w:t>
                              </w:r>
                            </w:p>
                            <w:p w:rsidR="008560E8" w:rsidRPr="00F83CE7" w:rsidRDefault="008560E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若手教員育成のためのOJTの実施</w:t>
                              </w:r>
                            </w:p>
                            <w:p w:rsidR="008560E8" w:rsidRPr="00F83CE7" w:rsidRDefault="008560E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全教員間での授業観察の活発化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〇算数習熟度別少人数指導、学力向上支援講師と連携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〇特別支援教育の推進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・個々の成長に照らし合わせた指導法の開発（ユニバーサルデザイン化）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・子供支援委員会の活用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〇生活科および他教科等と総合的な学習の時間との関連付け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・学校農園（青空農園）での体験　　　　  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・年間学習指導計画および評価規準の活用と改善</w:t>
                              </w:r>
                            </w:p>
                            <w:p w:rsidR="00AF245C" w:rsidRPr="00F83CE7" w:rsidRDefault="000F7510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〇ALT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の活用</w:t>
                              </w:r>
                            </w:p>
                          </w:tc>
                          <w:tc>
                            <w:tcPr>
                              <w:tcW w:w="2693" w:type="dxa"/>
                              <w:vMerge w:val="restart"/>
                            </w:tcPr>
                            <w:p w:rsidR="00AF245C" w:rsidRPr="00F83CE7" w:rsidRDefault="002129A2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〇週毎の指導計画簿にめあて、指導記録や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評価の観点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記入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を徹底する</w:t>
                              </w:r>
                            </w:p>
                            <w:p w:rsidR="00AF245C" w:rsidRPr="00F83CE7" w:rsidRDefault="008560E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主体的、対話的な学びを喚起し、学びに向かう力を育てるための学力アクションの実施</w:t>
                              </w:r>
                            </w:p>
                            <w:p w:rsidR="00AF245C" w:rsidRPr="00F83CE7" w:rsidRDefault="002129A2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〇各学年で創意工夫し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研究授業を実施</w:t>
                              </w:r>
                            </w:p>
                            <w:p w:rsidR="00AF245C" w:rsidRPr="00F83CE7" w:rsidRDefault="00E54CD3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〇朝学習</w:t>
                              </w:r>
                              <w:r w:rsidR="002129A2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の時間を設定し</w:t>
                              </w:r>
                              <w:bookmarkStart w:id="1" w:name="_GoBack"/>
                              <w:bookmarkEnd w:id="1"/>
                              <w:r w:rsidR="002129A2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教科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における基礎的・基本的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な学力の定着度の向上を図り、さらなる学力、学習意欲の向上を図る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〇読書環境および読書活動の充実、さらに言語活動の充実を図るための読書月間と読書旬間、保護者等による読み聞かせの時間の設定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〇北西ギネス等</w:t>
                              </w:r>
                              <w:r w:rsidR="0057244A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を</w:t>
                              </w:r>
                              <w:r w:rsidR="002129A2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活用した</w:t>
                              </w:r>
                              <w:r w:rsidR="0057244A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、密を防ぎながら児童の体力向上につながる</w:t>
                              </w:r>
                              <w:r w:rsidR="0057244A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体育</w:t>
                              </w:r>
                              <w:r w:rsidR="0057244A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授業の設計</w:t>
                              </w:r>
                              <w:r w:rsidR="002129A2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を</w:t>
                              </w:r>
                              <w:r w:rsidR="002129A2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行う</w:t>
                              </w:r>
                            </w:p>
                            <w:p w:rsidR="00AF245C" w:rsidRPr="00F83CE7" w:rsidRDefault="00CF5896" w:rsidP="002129A2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職員の事務仕事に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かかる負担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を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軽減したり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、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時間的余裕を持たせたり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することで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教育活動の充実を図る</w:t>
                              </w:r>
                            </w:p>
                            <w:p w:rsidR="00AF245C" w:rsidRPr="00F83CE7" w:rsidRDefault="00CF5896">
                              <w:pPr>
                                <w:spacing w:line="180" w:lineRule="exact"/>
                                <w:ind w:left="140" w:hangingChars="100" w:hanging="140"/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〇オリパラ教育の充実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〇校内研究</w:t>
                              </w:r>
                              <w:r w:rsidR="000F7510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「互いを</w:t>
                              </w:r>
                              <w:r w:rsidR="000F7510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認め合い、</w:t>
                              </w:r>
                              <w:r w:rsidR="000F7510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より良い</w:t>
                              </w:r>
                              <w:r w:rsidR="000F7510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生活を築こうとする児童の育成</w:t>
                              </w:r>
                              <w:r w:rsidR="000F7510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」（学活</w:t>
                              </w:r>
                              <w:r w:rsidR="0057244A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）の推進及び</w:t>
                              </w:r>
                              <w:r w:rsidR="000F7510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分科会ごとの</w:t>
                              </w:r>
                              <w:r w:rsidR="0057244A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研究授業の実施</w:t>
                              </w:r>
                            </w:p>
                            <w:p w:rsidR="00AF245C" w:rsidRPr="00F83CE7" w:rsidRDefault="008560E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指導力、組織力向上のための、年間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15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回以上の校内研修の実施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〇６年間を見通した全校共通の評価規準、評価方法の設定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〇児童に社会的スキルを身に付けさせる実践の講習会・講演会の実施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〇個人面談日（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4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月･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11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月）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〇保護者や地域の方による学校関係者評価の実施と活用</w:t>
                              </w:r>
                            </w:p>
                          </w:tc>
                          <w:tc>
                            <w:tcPr>
                              <w:tcW w:w="2694" w:type="dxa"/>
                              <w:vMerge w:val="restart"/>
                            </w:tcPr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〇地域講師の活用</w:t>
                              </w:r>
                            </w:p>
                            <w:p w:rsidR="00AF245C" w:rsidRPr="00F83CE7" w:rsidRDefault="00CF5896" w:rsidP="00E54CD3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〇学校公開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道徳授業地区公開講座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(回数と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時期は感染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防止を</w:t>
                              </w:r>
                              <w:r w:rsidR="00D102B9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最優先として決定</w:t>
                              </w:r>
                              <w:r w:rsidR="00D102B9" w:rsidRPr="00F83CE7"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  <w:t>する</w:t>
                              </w:r>
                              <w:r w:rsidR="00E54CD3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〇幼保との連携強化・小中一貫教育の推進、学童クラブ、図書館等との交流と連携強化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〇学校評議員との連携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〇学校保健委員会との連携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〇団体スポーツ、地域行事等への協力と支援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〇りんごの会にかかわる保護者の協力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〇自主性を育てるクラブ活動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「金管バンド（課外）」</w:t>
                              </w:r>
                            </w:p>
                            <w:p w:rsidR="00AF245C" w:rsidRPr="00F83CE7" w:rsidRDefault="00AC4A62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〇構内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自然環境の整備と活用</w:t>
                              </w:r>
                            </w:p>
                            <w:p w:rsidR="00AF245C" w:rsidRPr="00F83CE7" w:rsidRDefault="00CF5896" w:rsidP="008560E8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firstLineChars="100" w:firstLine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（おやじの会の協力）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〇学校教育支援センターや練馬子ども家庭支援センター等との連携</w:t>
                              </w:r>
                            </w:p>
                            <w:p w:rsidR="008560E8" w:rsidRPr="00F83CE7" w:rsidRDefault="00CF5896" w:rsidP="008560E8">
                              <w:pPr>
                                <w:spacing w:line="160" w:lineRule="exact"/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〇積極的情報発信とHP更新による、学</w:t>
                              </w:r>
                            </w:p>
                            <w:p w:rsidR="00AF245C" w:rsidRPr="00F83CE7" w:rsidRDefault="00CF5896" w:rsidP="008560E8">
                              <w:pPr>
                                <w:spacing w:line="160" w:lineRule="exact"/>
                                <w:ind w:firstLineChars="100" w:firstLine="140"/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校の「見える化」</w:t>
                              </w:r>
                            </w:p>
                            <w:p w:rsidR="00AF245C" w:rsidRPr="00F83CE7" w:rsidRDefault="00D102B9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</w:t>
                              </w:r>
                              <w:r w:rsidR="00CF5896"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保護者アンケートの有効活用</w:t>
                              </w:r>
                            </w:p>
                            <w:p w:rsidR="00AF245C" w:rsidRPr="00F83CE7" w:rsidRDefault="008560E8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</w:t>
                              </w:r>
                              <w:r w:rsidR="00CF5896"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いじめ防止サポートチームと連携したいじめ防止の取組</w:t>
                              </w:r>
                            </w:p>
                            <w:p w:rsidR="008560E8" w:rsidRPr="00F83CE7" w:rsidRDefault="008560E8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</w:t>
                              </w:r>
                              <w:r w:rsidRPr="00F83CE7"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専科・</w:t>
                              </w:r>
                              <w:r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各種</w:t>
                              </w:r>
                              <w:r w:rsidRPr="00F83CE7"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  <w:t>主任</w:t>
                              </w:r>
                              <w:r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による</w:t>
                              </w:r>
                              <w:r w:rsidR="00D102B9" w:rsidRPr="00F83CE7">
                                <w:rPr>
                                  <w:rFonts w:asciiTheme="minorEastAsia" w:hAnsiTheme="minor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家庭向通信の</w:t>
                              </w:r>
                              <w:r w:rsidR="00D102B9" w:rsidRPr="00F83CE7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活発化</w:t>
                              </w:r>
                            </w:p>
                          </w:tc>
                        </w:tr>
                        <w:tr w:rsidR="005D2C07" w:rsidRPr="005D2C07" w:rsidTr="008560E8">
                          <w:trPr>
                            <w:trHeight w:val="202"/>
                          </w:trPr>
                          <w:tc>
                            <w:tcPr>
                              <w:tcW w:w="2806" w:type="dxa"/>
                              <w:vMerge/>
                            </w:tcPr>
                            <w:p w:rsidR="00AF245C" w:rsidRPr="005D2C07" w:rsidRDefault="00AF245C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60" w:hangingChars="100" w:hanging="16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vMerge/>
                            </w:tcPr>
                            <w:p w:rsidR="00AF245C" w:rsidRPr="005D2C07" w:rsidRDefault="00AF245C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60" w:hangingChars="100" w:hanging="16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AF245C" w:rsidRPr="005D2C07" w:rsidRDefault="00CF589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D2C07">
                                <w:rPr>
                                  <w:rFonts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小中一貫教育の視点</w:t>
                              </w:r>
                            </w:p>
                          </w:tc>
                          <w:tc>
                            <w:tcPr>
                              <w:tcW w:w="2694" w:type="dxa"/>
                              <w:vMerge/>
                            </w:tcPr>
                            <w:p w:rsidR="00AF245C" w:rsidRPr="005D2C07" w:rsidRDefault="00AF245C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2C07" w:rsidRPr="005D2C07" w:rsidTr="008560E8">
                          <w:trPr>
                            <w:trHeight w:val="1862"/>
                          </w:trPr>
                          <w:tc>
                            <w:tcPr>
                              <w:tcW w:w="2806" w:type="dxa"/>
                              <w:vMerge/>
                            </w:tcPr>
                            <w:p w:rsidR="00AF245C" w:rsidRPr="005D2C07" w:rsidRDefault="00AF245C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60" w:hangingChars="100" w:hanging="16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vMerge/>
                            </w:tcPr>
                            <w:p w:rsidR="00AF245C" w:rsidRPr="005D2C07" w:rsidRDefault="00AF245C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60" w:hangingChars="100" w:hanging="16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AF245C" w:rsidRPr="005D2C0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D2C0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〇校区別協議会協議内容の活用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D2C0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〇近隣小中学校と生活規律や学習規律のスタンダードを共有</w:t>
                              </w:r>
                            </w:p>
                            <w:p w:rsidR="00AF245C" w:rsidRPr="00F83CE7" w:rsidRDefault="0057244A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〇９年間を見通した指導</w:t>
                              </w:r>
                              <w:r w:rsidR="00CF5896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の工夫</w:t>
                              </w:r>
                            </w:p>
                            <w:p w:rsidR="00AF245C" w:rsidRPr="00F83CE7" w:rsidRDefault="00CF5896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〇中学校教員による出前授業の取組</w:t>
                              </w:r>
                            </w:p>
                            <w:p w:rsidR="0057244A" w:rsidRPr="005D2C07" w:rsidRDefault="008560E8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ind w:left="140" w:hangingChars="100" w:hanging="140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83CE7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〇</w:t>
                              </w:r>
                              <w:r w:rsidR="0057244A" w:rsidRPr="00F83CE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卒業生への学習・生活・進路相談等</w:t>
                              </w:r>
                              <w:r w:rsidR="0057244A" w:rsidRPr="005D2C07">
                                <w:rPr>
                                  <w:rFonts w:asciiTheme="minorEastAsia" w:eastAsiaTheme="minorEastAsia" w:hAnsiTheme="minorEastAsia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のアフターフォローの実施</w:t>
                              </w:r>
                            </w:p>
                          </w:tc>
                          <w:tc>
                            <w:tcPr>
                              <w:tcW w:w="2694" w:type="dxa"/>
                              <w:vMerge/>
                            </w:tcPr>
                            <w:p w:rsidR="00AF245C" w:rsidRPr="005D2C07" w:rsidRDefault="00AF245C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rFonts w:asciiTheme="minorEastAsia" w:eastAsiaTheme="minorEastAsia" w:hAnsiTheme="minorEastAsia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F245C" w:rsidRDefault="00AF245C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roundrect>
                <v:line id="直線コネクタ 2" o:spid="_x0000_s1049" style="position:absolute;flip:y;visibility:visible;mso-wrap-style:square" from="861,31217" to="69981,3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" strokecolor="black [3040]" strokeweight=".5pt"/>
              </v:group>
            </w:pict>
          </mc:Fallback>
        </mc:AlternateContent>
      </w:r>
      <w:r w:rsidRPr="005D2C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172548</wp:posOffset>
                </wp:positionV>
                <wp:extent cx="5843270" cy="276225"/>
                <wp:effectExtent l="0" t="0" r="5080" b="9525"/>
                <wp:wrapNone/>
                <wp:docPr id="20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2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5C" w:rsidRDefault="00CF589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　校　の　授　業　改　善　に　向　け　た　視　点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0" style="position:absolute;left:0;text-align:left;margin-left:20.85pt;margin-top:13.6pt;width:460.1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" filled="f" stroked="f">
                <v:textbox inset="2.16pt,1.44pt,0,0">
                  <w:txbxContent>
                    <w:p w:rsidR="00AF245C" w:rsidRDefault="00CF5896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本　校　の　授　業　改　善　に　向　け　た　視　点</w:t>
                      </w:r>
                    </w:p>
                  </w:txbxContent>
                </v:textbox>
              </v:rect>
            </w:pict>
          </mc:Fallback>
        </mc:AlternateContent>
      </w: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rPr>
          <w:color w:val="000000" w:themeColor="text1"/>
        </w:rPr>
      </w:pPr>
    </w:p>
    <w:p w:rsidR="00AF245C" w:rsidRPr="005D2C07" w:rsidRDefault="00AF245C">
      <w:pPr>
        <w:widowControl/>
        <w:jc w:val="left"/>
        <w:rPr>
          <w:color w:val="000000" w:themeColor="text1"/>
        </w:rPr>
      </w:pPr>
    </w:p>
    <w:sectPr w:rsidR="00AF245C" w:rsidRPr="005D2C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5C" w:rsidRDefault="00CF5896">
      <w:r>
        <w:separator/>
      </w:r>
    </w:p>
  </w:endnote>
  <w:endnote w:type="continuationSeparator" w:id="0">
    <w:p w:rsidR="00AF245C" w:rsidRDefault="00CF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5C" w:rsidRDefault="00CF5896">
      <w:r>
        <w:separator/>
      </w:r>
    </w:p>
  </w:footnote>
  <w:footnote w:type="continuationSeparator" w:id="0">
    <w:p w:rsidR="00AF245C" w:rsidRDefault="00CF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C"/>
    <w:rsid w:val="000B6B82"/>
    <w:rsid w:val="000F7510"/>
    <w:rsid w:val="002129A2"/>
    <w:rsid w:val="00562396"/>
    <w:rsid w:val="0057244A"/>
    <w:rsid w:val="005D2C07"/>
    <w:rsid w:val="007D617A"/>
    <w:rsid w:val="008560E8"/>
    <w:rsid w:val="00A207A2"/>
    <w:rsid w:val="00AC4A62"/>
    <w:rsid w:val="00AF245C"/>
    <w:rsid w:val="00CF5896"/>
    <w:rsid w:val="00D102B9"/>
    <w:rsid w:val="00E54CD3"/>
    <w:rsid w:val="00F83CE7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10DC59-1613-444F-BFCF-AD6FD541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　直木</dc:creator>
  <cp:lastModifiedBy>渡邊　慎一（校務）</cp:lastModifiedBy>
  <cp:revision>5</cp:revision>
  <cp:lastPrinted>2020-08-25T08:31:00Z</cp:lastPrinted>
  <dcterms:created xsi:type="dcterms:W3CDTF">2021-07-09T02:08:00Z</dcterms:created>
  <dcterms:modified xsi:type="dcterms:W3CDTF">2021-09-08T05:23:00Z</dcterms:modified>
</cp:coreProperties>
</file>