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B841" w14:textId="77777777" w:rsidR="00A4536E" w:rsidRDefault="009B44B7">
      <w:pPr>
        <w:ind w:firstLineChars="3700" w:firstLine="7770"/>
        <w:rPr>
          <w:rFonts w:ascii="ＭＳ 明朝" w:eastAsia="ＭＳ 明朝" w:hAnsi="ＭＳ 明朝"/>
        </w:rPr>
      </w:pPr>
      <w:r>
        <w:rPr>
          <w:rFonts w:ascii="ＭＳ 明朝" w:eastAsia="ＭＳ 明朝" w:hAnsi="ＭＳ 明朝" w:hint="eastAsia"/>
        </w:rPr>
        <w:t>令和７年７月</w:t>
      </w:r>
    </w:p>
    <w:p w14:paraId="05CF4965" w14:textId="77777777" w:rsidR="00A4536E" w:rsidRDefault="009B44B7">
      <w:pPr>
        <w:jc w:val="right"/>
        <w:rPr>
          <w:rFonts w:ascii="ＭＳ 明朝" w:eastAsia="ＭＳ 明朝" w:hAnsi="ＭＳ 明朝"/>
        </w:rPr>
      </w:pPr>
      <w:r>
        <w:rPr>
          <w:rFonts w:ascii="ＭＳ 明朝" w:eastAsia="ＭＳ 明朝" w:hAnsi="ＭＳ 明朝" w:hint="eastAsia"/>
        </w:rPr>
        <w:t>練馬区立光和小学校</w:t>
      </w:r>
    </w:p>
    <w:p w14:paraId="7C3F4882" w14:textId="2C42F8EE" w:rsidR="00A4536E" w:rsidRDefault="009B44B7">
      <w:pPr>
        <w:wordWrap w:val="0"/>
        <w:jc w:val="right"/>
        <w:rPr>
          <w:rFonts w:ascii="ＭＳ 明朝" w:eastAsia="ＭＳ 明朝" w:hAnsi="ＭＳ 明朝"/>
        </w:rPr>
      </w:pPr>
      <w:r>
        <w:rPr>
          <w:rFonts w:ascii="ＭＳ 明朝" w:eastAsia="ＭＳ 明朝" w:hAnsi="ＭＳ 明朝" w:hint="eastAsia"/>
        </w:rPr>
        <w:t xml:space="preserve">　　　学　校　長</w:t>
      </w:r>
    </w:p>
    <w:p w14:paraId="22CD927F" w14:textId="77777777" w:rsidR="00A4536E" w:rsidRDefault="00A4536E">
      <w:pPr>
        <w:rPr>
          <w:rFonts w:ascii="ＭＳ 明朝" w:eastAsia="ＭＳ 明朝" w:hAnsi="ＭＳ 明朝"/>
        </w:rPr>
      </w:pPr>
    </w:p>
    <w:p w14:paraId="4379E1EF" w14:textId="77777777" w:rsidR="00A4536E" w:rsidRDefault="009B44B7">
      <w:pPr>
        <w:jc w:val="center"/>
        <w:rPr>
          <w:rFonts w:ascii="ＭＳ ゴシック" w:eastAsia="ＭＳ ゴシック" w:hAnsi="ＭＳ ゴシック"/>
          <w:sz w:val="28"/>
        </w:rPr>
      </w:pPr>
      <w:r>
        <w:rPr>
          <w:rFonts w:ascii="ＭＳ ゴシック" w:eastAsia="ＭＳ ゴシック" w:hAnsi="ＭＳ ゴシック" w:hint="eastAsia"/>
          <w:sz w:val="28"/>
        </w:rPr>
        <w:t>光和小学校における携帯電話の学校への持ち込み等に関するルール</w:t>
      </w:r>
    </w:p>
    <w:p w14:paraId="35DD78D3" w14:textId="77777777" w:rsidR="00A4536E" w:rsidRDefault="00A4536E">
      <w:pPr>
        <w:rPr>
          <w:rFonts w:ascii="ＭＳ 明朝" w:eastAsia="ＭＳ 明朝" w:hAnsi="ＭＳ 明朝"/>
        </w:rPr>
      </w:pPr>
    </w:p>
    <w:p w14:paraId="0C70F8D1" w14:textId="77777777" w:rsidR="00A4536E" w:rsidRDefault="009B44B7">
      <w:pPr>
        <w:rPr>
          <w:rFonts w:ascii="ＭＳ 明朝" w:eastAsia="ＭＳ 明朝" w:hAnsi="ＭＳ 明朝"/>
        </w:rPr>
      </w:pPr>
      <w:r>
        <w:rPr>
          <w:rFonts w:ascii="ＭＳ 明朝" w:eastAsia="ＭＳ 明朝" w:hAnsi="ＭＳ 明朝" w:hint="eastAsia"/>
        </w:rPr>
        <w:t xml:space="preserve">　日頃より、本校の教育活動にご理解ご協力いただき、ありがとうございます。</w:t>
      </w:r>
    </w:p>
    <w:p w14:paraId="65062C4F" w14:textId="77777777" w:rsidR="00A4536E" w:rsidRDefault="009B44B7">
      <w:pPr>
        <w:rPr>
          <w:rFonts w:ascii="ＭＳ 明朝" w:eastAsia="ＭＳ 明朝" w:hAnsi="ＭＳ 明朝"/>
        </w:rPr>
      </w:pPr>
      <w:r>
        <w:rPr>
          <w:rFonts w:ascii="ＭＳ 明朝" w:eastAsia="ＭＳ 明朝" w:hAnsi="ＭＳ 明朝" w:hint="eastAsia"/>
        </w:rPr>
        <w:t xml:space="preserve">　さて、児童の学校への携帯電話の持ち込みについて、練馬区の方針が示されました。方針では、原則、携帯電話の持ち込みが禁止されています。しかし、家庭からの要望により、やむを得ないと学校が判断した場合は、持ち込みが許可されます。これを受けて、本校の携帯電話の持ち込みについてのルールを作成しました。つきましては、本件に該当する場合は、学校にご相談ください。</w:t>
      </w:r>
    </w:p>
    <w:p w14:paraId="38DED05B" w14:textId="77777777" w:rsidR="00A4536E" w:rsidRDefault="009B44B7">
      <w:pPr>
        <w:jc w:val="center"/>
        <w:rPr>
          <w:rFonts w:ascii="ＭＳ 明朝" w:eastAsia="ＭＳ 明朝" w:hAnsi="ＭＳ 明朝"/>
        </w:rPr>
      </w:pPr>
      <w:r>
        <w:rPr>
          <w:rFonts w:ascii="ＭＳ 明朝" w:eastAsia="ＭＳ 明朝" w:hAnsi="ＭＳ 明朝" w:hint="eastAsia"/>
        </w:rPr>
        <w:t>記</w:t>
      </w:r>
    </w:p>
    <w:p w14:paraId="56EBFDFC" w14:textId="77777777" w:rsidR="00A4536E" w:rsidRDefault="00A4536E">
      <w:pPr>
        <w:jc w:val="center"/>
        <w:rPr>
          <w:rFonts w:ascii="ＭＳ 明朝" w:eastAsia="ＭＳ 明朝" w:hAnsi="ＭＳ 明朝"/>
        </w:rPr>
      </w:pPr>
    </w:p>
    <w:p w14:paraId="367B9EF7" w14:textId="77777777" w:rsidR="00A4536E" w:rsidRDefault="009B44B7">
      <w:pPr>
        <w:ind w:left="210" w:hangingChars="100" w:hanging="210"/>
        <w:rPr>
          <w:rFonts w:ascii="ＭＳ 明朝" w:eastAsia="ＭＳ 明朝" w:hAnsi="ＭＳ 明朝"/>
        </w:rPr>
      </w:pPr>
      <w:r>
        <w:rPr>
          <w:rFonts w:ascii="ＭＳ 明朝" w:eastAsia="ＭＳ 明朝" w:hAnsi="ＭＳ 明朝" w:hint="eastAsia"/>
        </w:rPr>
        <w:t>１　登下校中は、携帯電話をカバンの中に入れ、災害時や犯罪に巻き込まれる等の緊急の場合以外には、携帯電話</w:t>
      </w:r>
      <w:r>
        <w:rPr>
          <w:rFonts w:ascii="ＭＳ 明朝" w:eastAsia="ＭＳ 明朝" w:hAnsi="ＭＳ 明朝"/>
        </w:rPr>
        <w:t>を</w:t>
      </w:r>
      <w:r>
        <w:rPr>
          <w:rFonts w:ascii="ＭＳ 明朝" w:eastAsia="ＭＳ 明朝" w:hAnsi="ＭＳ 明朝" w:hint="eastAsia"/>
        </w:rPr>
        <w:t>使わない</w:t>
      </w:r>
      <w:r>
        <w:rPr>
          <w:rFonts w:ascii="ＭＳ 明朝" w:eastAsia="ＭＳ 明朝" w:hAnsi="ＭＳ 明朝"/>
        </w:rPr>
        <w:t>。</w:t>
      </w:r>
    </w:p>
    <w:p w14:paraId="3F8E2B38" w14:textId="77777777" w:rsidR="00A4536E" w:rsidRDefault="00A4536E">
      <w:pPr>
        <w:ind w:left="210" w:hangingChars="100" w:hanging="210"/>
        <w:rPr>
          <w:rFonts w:ascii="ＭＳ 明朝" w:eastAsia="ＭＳ 明朝" w:hAnsi="ＭＳ 明朝"/>
        </w:rPr>
      </w:pPr>
    </w:p>
    <w:p w14:paraId="4C1CD3BE" w14:textId="77777777" w:rsidR="00A4536E" w:rsidRDefault="009B44B7">
      <w:pPr>
        <w:ind w:left="210" w:hangingChars="100" w:hanging="210"/>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携帯電話を他の</w:t>
      </w:r>
      <w:r>
        <w:rPr>
          <w:rFonts w:ascii="ＭＳ 明朝" w:eastAsia="ＭＳ 明朝" w:hAnsi="ＭＳ 明朝" w:hint="eastAsia"/>
        </w:rPr>
        <w:t>児童</w:t>
      </w:r>
      <w:r>
        <w:rPr>
          <w:rFonts w:ascii="ＭＳ 明朝" w:eastAsia="ＭＳ 明朝" w:hAnsi="ＭＳ 明朝"/>
        </w:rPr>
        <w:t>の目に触れないように</w:t>
      </w:r>
      <w:r>
        <w:rPr>
          <w:rFonts w:ascii="ＭＳ 明朝" w:eastAsia="ＭＳ 明朝" w:hAnsi="ＭＳ 明朝" w:hint="eastAsia"/>
        </w:rPr>
        <w:t>する</w:t>
      </w:r>
      <w:r>
        <w:rPr>
          <w:rFonts w:ascii="ＭＳ 明朝" w:eastAsia="ＭＳ 明朝" w:hAnsi="ＭＳ 明朝"/>
        </w:rPr>
        <w:t>。</w:t>
      </w:r>
    </w:p>
    <w:p w14:paraId="08F3F60B" w14:textId="77777777" w:rsidR="00A4536E" w:rsidRDefault="00A4536E">
      <w:pPr>
        <w:rPr>
          <w:rFonts w:ascii="ＭＳ 明朝" w:eastAsia="ＭＳ 明朝" w:hAnsi="ＭＳ 明朝"/>
        </w:rPr>
      </w:pPr>
    </w:p>
    <w:p w14:paraId="1232CB8E" w14:textId="77777777" w:rsidR="00A4536E" w:rsidRDefault="009B44B7">
      <w:pPr>
        <w:ind w:left="210" w:hangingChars="100" w:hanging="210"/>
        <w:rPr>
          <w:rFonts w:ascii="ＭＳ 明朝" w:eastAsia="ＭＳ 明朝" w:hAnsi="ＭＳ 明朝"/>
        </w:rPr>
      </w:pPr>
      <w:r>
        <w:rPr>
          <w:rFonts w:ascii="ＭＳ 明朝" w:eastAsia="ＭＳ 明朝" w:hAnsi="ＭＳ 明朝" w:hint="eastAsia"/>
        </w:rPr>
        <w:t>３　校内ではカバンの中に入れ、使わない。また、携帯電話を</w:t>
      </w:r>
      <w:r>
        <w:rPr>
          <w:rFonts w:ascii="ＭＳ 明朝" w:eastAsia="ＭＳ 明朝" w:hAnsi="ＭＳ 明朝"/>
        </w:rPr>
        <w:t>所持していることを他の</w:t>
      </w:r>
      <w:r>
        <w:rPr>
          <w:rFonts w:ascii="ＭＳ 明朝" w:eastAsia="ＭＳ 明朝" w:hAnsi="ＭＳ 明朝" w:hint="eastAsia"/>
        </w:rPr>
        <w:t>児童</w:t>
      </w:r>
      <w:r>
        <w:rPr>
          <w:rFonts w:ascii="ＭＳ 明朝" w:eastAsia="ＭＳ 明朝" w:hAnsi="ＭＳ 明朝"/>
        </w:rPr>
        <w:t>に</w:t>
      </w:r>
      <w:r>
        <w:rPr>
          <w:rFonts w:ascii="ＭＳ 明朝" w:eastAsia="ＭＳ 明朝" w:hAnsi="ＭＳ 明朝" w:hint="eastAsia"/>
        </w:rPr>
        <w:t>口外しない。</w:t>
      </w:r>
    </w:p>
    <w:p w14:paraId="41B7CBF8" w14:textId="77777777" w:rsidR="00A4536E" w:rsidRDefault="00A4536E">
      <w:pPr>
        <w:rPr>
          <w:rFonts w:ascii="ＭＳ 明朝" w:eastAsia="ＭＳ 明朝" w:hAnsi="ＭＳ 明朝"/>
        </w:rPr>
      </w:pPr>
    </w:p>
    <w:p w14:paraId="4318CA93" w14:textId="77777777" w:rsidR="00A4536E" w:rsidRDefault="009B44B7">
      <w:pPr>
        <w:rPr>
          <w:rFonts w:ascii="ＭＳ 明朝" w:eastAsia="ＭＳ 明朝" w:hAnsi="ＭＳ 明朝"/>
        </w:rPr>
      </w:pPr>
      <w:r>
        <w:rPr>
          <w:rFonts w:ascii="ＭＳ 明朝" w:eastAsia="ＭＳ 明朝" w:hAnsi="ＭＳ 明朝" w:hint="eastAsia"/>
        </w:rPr>
        <w:t>４　保護者は</w:t>
      </w:r>
      <w:r>
        <w:rPr>
          <w:rFonts w:ascii="ＭＳ 明朝" w:eastAsia="ＭＳ 明朝" w:hAnsi="ＭＳ 明朝"/>
        </w:rPr>
        <w:t>、</w:t>
      </w:r>
      <w:r>
        <w:rPr>
          <w:rFonts w:ascii="ＭＳ 明朝" w:eastAsia="ＭＳ 明朝" w:hAnsi="ＭＳ 明朝" w:hint="eastAsia"/>
        </w:rPr>
        <w:t>災害時等の緊急時以外は、児童の携帯電話に連絡をしない。</w:t>
      </w:r>
    </w:p>
    <w:p w14:paraId="29204F4E" w14:textId="77777777" w:rsidR="00A4536E" w:rsidRDefault="00A4536E">
      <w:pPr>
        <w:rPr>
          <w:rFonts w:ascii="ＭＳ 明朝" w:eastAsia="ＭＳ 明朝" w:hAnsi="ＭＳ 明朝"/>
        </w:rPr>
      </w:pPr>
    </w:p>
    <w:p w14:paraId="578F3E5F" w14:textId="77777777" w:rsidR="00A4536E" w:rsidRDefault="009B44B7">
      <w:pPr>
        <w:ind w:left="210" w:hangingChars="100" w:hanging="210"/>
        <w:rPr>
          <w:rFonts w:ascii="ＭＳ 明朝" w:eastAsia="ＭＳ 明朝" w:hAnsi="ＭＳ 明朝"/>
        </w:rPr>
      </w:pPr>
      <w:r>
        <w:rPr>
          <w:rFonts w:ascii="ＭＳ 明朝" w:eastAsia="ＭＳ 明朝" w:hAnsi="ＭＳ 明朝" w:hint="eastAsia"/>
        </w:rPr>
        <w:t>５　携帯電話の適切な使用や使用時間、アプリケーションやサービスについて、家庭でルールをつくり、適切に管理する。</w:t>
      </w:r>
    </w:p>
    <w:p w14:paraId="2D58B6F4" w14:textId="77777777" w:rsidR="00A4536E" w:rsidRDefault="00A4536E">
      <w:pPr>
        <w:rPr>
          <w:rFonts w:ascii="ＭＳ 明朝" w:eastAsia="ＭＳ 明朝" w:hAnsi="ＭＳ 明朝"/>
        </w:rPr>
      </w:pPr>
    </w:p>
    <w:p w14:paraId="3F6F6C75" w14:textId="77777777" w:rsidR="00A4536E" w:rsidRDefault="009B44B7">
      <w:pPr>
        <w:ind w:left="210" w:hangingChars="100" w:hanging="210"/>
        <w:rPr>
          <w:rFonts w:ascii="ＭＳ 明朝" w:eastAsia="ＭＳ 明朝" w:hAnsi="ＭＳ 明朝"/>
        </w:rPr>
      </w:pPr>
      <w:r>
        <w:rPr>
          <w:rFonts w:ascii="ＭＳ 明朝" w:eastAsia="ＭＳ 明朝" w:hAnsi="ＭＳ 明朝" w:hint="eastAsia"/>
        </w:rPr>
        <w:t>６　フィルタリングや携帯電話の使用制限を設定し、不適切な使用や長時間の使用をさせない工夫や、個人情報の流出や不正な使用を防ぐ工夫を家庭で行う。</w:t>
      </w:r>
    </w:p>
    <w:p w14:paraId="30A098B9" w14:textId="77777777" w:rsidR="00A4536E" w:rsidRDefault="00A4536E">
      <w:pPr>
        <w:rPr>
          <w:rFonts w:ascii="ＭＳ 明朝" w:eastAsia="ＭＳ 明朝" w:hAnsi="ＭＳ 明朝"/>
        </w:rPr>
      </w:pPr>
    </w:p>
    <w:p w14:paraId="1C0FD158" w14:textId="77777777" w:rsidR="00A4536E" w:rsidRDefault="009B44B7">
      <w:pPr>
        <w:rPr>
          <w:rFonts w:ascii="ＭＳ 明朝" w:eastAsia="ＭＳ 明朝" w:hAnsi="ＭＳ 明朝"/>
        </w:rPr>
      </w:pPr>
      <w:r>
        <w:rPr>
          <w:rFonts w:ascii="ＭＳ 明朝" w:eastAsia="ＭＳ 明朝" w:hAnsi="ＭＳ 明朝" w:hint="eastAsia"/>
        </w:rPr>
        <w:t>７　携帯電話の破損・盗難・個人情報の漏洩等が発生した際、学校は一切の責任を負わない。</w:t>
      </w:r>
    </w:p>
    <w:p w14:paraId="25DED22B" w14:textId="77777777" w:rsidR="00A4536E" w:rsidRDefault="00A4536E">
      <w:pPr>
        <w:rPr>
          <w:rFonts w:ascii="ＭＳ 明朝" w:eastAsia="ＭＳ 明朝" w:hAnsi="ＭＳ 明朝"/>
        </w:rPr>
      </w:pPr>
    </w:p>
    <w:p w14:paraId="7031941C" w14:textId="77777777" w:rsidR="00A4536E" w:rsidRDefault="009B44B7">
      <w:pPr>
        <w:rPr>
          <w:rFonts w:ascii="ＭＳ 明朝" w:eastAsia="ＭＳ 明朝" w:hAnsi="ＭＳ 明朝"/>
        </w:rPr>
      </w:pPr>
      <w:r>
        <w:rPr>
          <w:rFonts w:ascii="ＭＳ 明朝" w:eastAsia="ＭＳ 明朝" w:hAnsi="ＭＳ 明朝" w:hint="eastAsia"/>
        </w:rPr>
        <w:t>８　１～７について、同意書等により学校と児童・保護者が合意形成を行う。</w:t>
      </w:r>
    </w:p>
    <w:p w14:paraId="390BE3DE" w14:textId="77777777" w:rsidR="00A4536E" w:rsidRDefault="00A4536E">
      <w:pPr>
        <w:ind w:left="210" w:hangingChars="100" w:hanging="210"/>
        <w:rPr>
          <w:rFonts w:ascii="ＭＳ 明朝" w:eastAsia="ＭＳ 明朝" w:hAnsi="ＭＳ 明朝"/>
        </w:rPr>
      </w:pPr>
    </w:p>
    <w:p w14:paraId="1831927E" w14:textId="77777777" w:rsidR="00A4536E" w:rsidRDefault="009B44B7">
      <w:pPr>
        <w:pStyle w:val="a9"/>
        <w:numPr>
          <w:ilvl w:val="0"/>
          <w:numId w:val="1"/>
        </w:numPr>
        <w:ind w:leftChars="0"/>
        <w:rPr>
          <w:rFonts w:ascii="ＭＳ 明朝" w:eastAsia="ＭＳ 明朝" w:hAnsi="ＭＳ 明朝"/>
        </w:rPr>
      </w:pPr>
      <w:r>
        <w:rPr>
          <w:rFonts w:ascii="ＭＳ 明朝" w:eastAsia="ＭＳ 明朝" w:hAnsi="ＭＳ 明朝" w:hint="eastAsia"/>
        </w:rPr>
        <w:t>上記ルール</w:t>
      </w:r>
      <w:r>
        <w:rPr>
          <w:rFonts w:ascii="ＭＳ 明朝" w:eastAsia="ＭＳ 明朝" w:hAnsi="ＭＳ 明朝"/>
        </w:rPr>
        <w:t>を守れない場合</w:t>
      </w:r>
      <w:r>
        <w:rPr>
          <w:rFonts w:ascii="ＭＳ 明朝" w:eastAsia="ＭＳ 明朝" w:hAnsi="ＭＳ 明朝" w:hint="eastAsia"/>
        </w:rPr>
        <w:t>は</w:t>
      </w:r>
      <w:r>
        <w:rPr>
          <w:rFonts w:ascii="ＭＳ 明朝" w:eastAsia="ＭＳ 明朝" w:hAnsi="ＭＳ 明朝"/>
        </w:rPr>
        <w:t>、</w:t>
      </w:r>
      <w:r>
        <w:rPr>
          <w:rFonts w:ascii="ＭＳ 明朝" w:eastAsia="ＭＳ 明朝" w:hAnsi="ＭＳ 明朝" w:hint="eastAsia"/>
        </w:rPr>
        <w:t>学校への</w:t>
      </w:r>
      <w:r>
        <w:rPr>
          <w:rFonts w:ascii="ＭＳ 明朝" w:eastAsia="ＭＳ 明朝" w:hAnsi="ＭＳ 明朝"/>
        </w:rPr>
        <w:t>携帯電話の</w:t>
      </w:r>
      <w:r>
        <w:rPr>
          <w:rFonts w:ascii="ＭＳ 明朝" w:eastAsia="ＭＳ 明朝" w:hAnsi="ＭＳ 明朝" w:hint="eastAsia"/>
        </w:rPr>
        <w:t>持ち込み</w:t>
      </w:r>
      <w:r>
        <w:rPr>
          <w:rFonts w:ascii="ＭＳ 明朝" w:eastAsia="ＭＳ 明朝" w:hAnsi="ＭＳ 明朝"/>
        </w:rPr>
        <w:t>を取り消</w:t>
      </w:r>
      <w:r>
        <w:rPr>
          <w:rFonts w:ascii="ＭＳ 明朝" w:eastAsia="ＭＳ 明朝" w:hAnsi="ＭＳ 明朝" w:hint="eastAsia"/>
        </w:rPr>
        <w:t>す場合があります。また、校内において教育活動の妨げになる行為があった場合には、学校は必要な指導を行った上で携帯電話を預かり、保護者に返却します。</w:t>
      </w:r>
    </w:p>
    <w:p w14:paraId="40CDB341" w14:textId="77777777" w:rsidR="00A4536E" w:rsidRDefault="009B44B7">
      <w:pPr>
        <w:pStyle w:val="a9"/>
        <w:numPr>
          <w:ilvl w:val="0"/>
          <w:numId w:val="1"/>
        </w:numPr>
        <w:ind w:leftChars="0"/>
        <w:rPr>
          <w:rFonts w:ascii="ＭＳ 明朝" w:eastAsia="ＭＳ 明朝" w:hAnsi="ＭＳ 明朝"/>
        </w:rPr>
      </w:pPr>
      <w:r>
        <w:rPr>
          <w:rFonts w:ascii="ＭＳ 明朝" w:eastAsia="ＭＳ 明朝" w:hAnsi="ＭＳ 明朝" w:hint="eastAsia"/>
        </w:rPr>
        <w:t>学校は、携帯電話の使用方法について、携帯電話の持ち込みにかかわらず情報モラル教室等を活用して児童に指導を行いますが、家庭でもご指導をお願いします。</w:t>
      </w:r>
    </w:p>
    <w:p w14:paraId="2E62A965" w14:textId="77777777" w:rsidR="00A4536E" w:rsidRDefault="00A4536E">
      <w:pPr>
        <w:rPr>
          <w:rFonts w:ascii="ＭＳ 明朝" w:eastAsia="ＭＳ 明朝" w:hAnsi="ＭＳ 明朝"/>
        </w:rPr>
      </w:pPr>
    </w:p>
    <w:p w14:paraId="1A0946EF" w14:textId="77777777" w:rsidR="00A4536E" w:rsidRDefault="009B44B7">
      <w:pPr>
        <w:wordWrap w:val="0"/>
        <w:jc w:val="right"/>
        <w:rPr>
          <w:rFonts w:ascii="ＭＳ 明朝" w:eastAsia="ＭＳ 明朝" w:hAnsi="ＭＳ 明朝"/>
        </w:rPr>
      </w:pPr>
      <w:r>
        <w:rPr>
          <w:rFonts w:ascii="ＭＳ 明朝" w:eastAsia="ＭＳ 明朝" w:hAnsi="ＭＳ 明朝" w:hint="eastAsia"/>
        </w:rPr>
        <w:t xml:space="preserve">【連絡先】　　　　　</w:t>
      </w:r>
    </w:p>
    <w:p w14:paraId="70F2FDFC" w14:textId="77777777" w:rsidR="00A4536E" w:rsidRDefault="009B44B7">
      <w:pPr>
        <w:jc w:val="right"/>
        <w:rPr>
          <w:rFonts w:ascii="ＭＳ 明朝" w:eastAsia="ＭＳ 明朝" w:hAnsi="ＭＳ 明朝"/>
        </w:rPr>
      </w:pPr>
      <w:r>
        <w:rPr>
          <w:rFonts w:ascii="ＭＳ 明朝" w:eastAsia="ＭＳ 明朝" w:hAnsi="ＭＳ 明朝" w:hint="eastAsia"/>
        </w:rPr>
        <w:t>練馬区立光和小学校</w:t>
      </w:r>
    </w:p>
    <w:p w14:paraId="3506B178" w14:textId="77777777" w:rsidR="00A4536E" w:rsidRDefault="009B44B7">
      <w:pPr>
        <w:jc w:val="right"/>
        <w:rPr>
          <w:rFonts w:ascii="ＭＳ 明朝" w:eastAsia="ＭＳ 明朝" w:hAnsi="ＭＳ 明朝"/>
        </w:rPr>
      </w:pPr>
      <w:r>
        <w:rPr>
          <w:rFonts w:ascii="ＭＳ 明朝" w:eastAsia="ＭＳ 明朝" w:hAnsi="ＭＳ 明朝" w:hint="eastAsia"/>
        </w:rPr>
        <w:t>３９９７－３２６１</w:t>
      </w:r>
    </w:p>
    <w:sectPr w:rsidR="00A4536E">
      <w:pgSz w:w="11906" w:h="16838"/>
      <w:pgMar w:top="426"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B68A" w14:textId="77777777" w:rsidR="00A4536E" w:rsidRDefault="009B44B7">
      <w:r>
        <w:separator/>
      </w:r>
    </w:p>
  </w:endnote>
  <w:endnote w:type="continuationSeparator" w:id="0">
    <w:p w14:paraId="4CBB5049" w14:textId="77777777" w:rsidR="00A4536E" w:rsidRDefault="009B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BE7A" w14:textId="77777777" w:rsidR="00A4536E" w:rsidRDefault="009B44B7">
      <w:r>
        <w:separator/>
      </w:r>
    </w:p>
  </w:footnote>
  <w:footnote w:type="continuationSeparator" w:id="0">
    <w:p w14:paraId="3A76381A" w14:textId="77777777" w:rsidR="00A4536E" w:rsidRDefault="009B4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D7A18"/>
    <w:multiLevelType w:val="hybridMultilevel"/>
    <w:tmpl w:val="73F87A0C"/>
    <w:lvl w:ilvl="0" w:tplc="9B8CC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316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6E"/>
    <w:rsid w:val="009B44B7"/>
    <w:rsid w:val="00A4536E"/>
    <w:rsid w:val="00FD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703878"/>
  <w15:chartTrackingRefBased/>
  <w15:docId w15:val="{94935D53-6FFC-42EF-BDD8-6A6A4369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paragraph" w:styleId="aa">
    <w:name w:val="Note Heading"/>
    <w:basedOn w:val="a"/>
    <w:next w:val="a"/>
    <w:link w:val="ab"/>
    <w:uiPriority w:val="99"/>
    <w:unhideWhenUsed/>
    <w:pPr>
      <w:jc w:val="center"/>
    </w:pPr>
    <w:rPr>
      <w:rFonts w:ascii="ＭＳ 明朝" w:eastAsia="ＭＳ 明朝" w:hAnsi="ＭＳ 明朝"/>
    </w:rPr>
  </w:style>
  <w:style w:type="character" w:customStyle="1" w:styleId="ab">
    <w:name w:val="記 (文字)"/>
    <w:basedOn w:val="a0"/>
    <w:link w:val="aa"/>
    <w:uiPriority w:val="99"/>
    <w:rPr>
      <w:rFonts w:ascii="ＭＳ 明朝" w:eastAsia="ＭＳ 明朝" w:hAnsi="ＭＳ 明朝"/>
    </w:rPr>
  </w:style>
  <w:style w:type="paragraph" w:styleId="ac">
    <w:name w:val="Closing"/>
    <w:basedOn w:val="a"/>
    <w:link w:val="ad"/>
    <w:uiPriority w:val="99"/>
    <w:unhideWhenUsed/>
    <w:pPr>
      <w:jc w:val="right"/>
    </w:pPr>
    <w:rPr>
      <w:rFonts w:ascii="ＭＳ 明朝" w:eastAsia="ＭＳ 明朝" w:hAnsi="ＭＳ 明朝"/>
    </w:rPr>
  </w:style>
  <w:style w:type="character" w:customStyle="1" w:styleId="ad">
    <w:name w:val="結語 (文字)"/>
    <w:basedOn w:val="a0"/>
    <w:link w:val="ac"/>
    <w:uiPriority w:val="9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48240-9EDA-425A-A6DF-A5A6F95E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淳一</dc:creator>
  <cp:keywords/>
  <dc:description/>
  <cp:lastModifiedBy>新保　有希子</cp:lastModifiedBy>
  <cp:revision>4</cp:revision>
  <cp:lastPrinted>2020-10-07T08:46:00Z</cp:lastPrinted>
  <dcterms:created xsi:type="dcterms:W3CDTF">2025-07-09T03:42:00Z</dcterms:created>
  <dcterms:modified xsi:type="dcterms:W3CDTF">2026-04-09T07:51:00Z</dcterms:modified>
</cp:coreProperties>
</file>