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178B" w14:textId="7617B1DA" w:rsidR="0096067C" w:rsidRPr="00EC27C8" w:rsidRDefault="0096067C" w:rsidP="0096067C">
      <w:pPr>
        <w:tabs>
          <w:tab w:val="left" w:pos="180"/>
          <w:tab w:val="right" w:pos="10490"/>
        </w:tabs>
        <w:ind w:leftChars="85" w:left="178"/>
        <w:jc w:val="right"/>
        <w:rPr>
          <w:rFonts w:ascii="ＭＳ 明朝" w:hAnsi="ＭＳ 明朝"/>
        </w:rPr>
      </w:pPr>
      <w:r w:rsidRPr="00EC27C8">
        <w:rPr>
          <w:rFonts w:ascii="ＭＳ 明朝" w:hAnsi="ＭＳ 明朝" w:hint="eastAsia"/>
        </w:rPr>
        <w:t>令和</w:t>
      </w:r>
      <w:r w:rsidR="00CC4863">
        <w:rPr>
          <w:rFonts w:ascii="ＭＳ 明朝" w:hAnsi="ＭＳ 明朝" w:hint="eastAsia"/>
        </w:rPr>
        <w:t>4</w:t>
      </w:r>
      <w:r w:rsidRPr="00EC27C8">
        <w:rPr>
          <w:rFonts w:ascii="ＭＳ 明朝" w:hAnsi="ＭＳ 明朝" w:hint="eastAsia"/>
        </w:rPr>
        <w:t>年</w:t>
      </w:r>
      <w:r w:rsidR="00B621EA">
        <w:rPr>
          <w:rFonts w:ascii="ＭＳ 明朝" w:hAnsi="ＭＳ 明朝" w:hint="eastAsia"/>
        </w:rPr>
        <w:t>1</w:t>
      </w:r>
      <w:r w:rsidRPr="00EC27C8">
        <w:rPr>
          <w:rFonts w:ascii="ＭＳ 明朝" w:hAnsi="ＭＳ 明朝" w:hint="eastAsia"/>
        </w:rPr>
        <w:t>月吉日</w:t>
      </w:r>
    </w:p>
    <w:p w14:paraId="575D2462" w14:textId="5B97F749" w:rsidR="0096067C" w:rsidRDefault="0096067C" w:rsidP="0096067C">
      <w:pPr>
        <w:tabs>
          <w:tab w:val="left" w:pos="180"/>
          <w:tab w:val="right" w:pos="10490"/>
        </w:tabs>
        <w:ind w:leftChars="85" w:left="178"/>
        <w:jc w:val="right"/>
        <w:rPr>
          <w:rFonts w:ascii="ＭＳ 明朝" w:hAnsi="ＭＳ 明朝"/>
        </w:rPr>
      </w:pPr>
      <w:r w:rsidRPr="00EC27C8">
        <w:rPr>
          <w:rFonts w:ascii="ＭＳ 明朝" w:hAnsi="ＭＳ 明朝" w:hint="eastAsia"/>
        </w:rPr>
        <w:t>大泉第四小学校ＰＴＡ</w:t>
      </w:r>
    </w:p>
    <w:p w14:paraId="6FF68EA6" w14:textId="77777777" w:rsidR="006F2FD4" w:rsidRPr="00EC27C8" w:rsidRDefault="006F2FD4" w:rsidP="0096067C">
      <w:pPr>
        <w:tabs>
          <w:tab w:val="left" w:pos="180"/>
          <w:tab w:val="right" w:pos="10490"/>
        </w:tabs>
        <w:ind w:leftChars="85" w:left="178"/>
        <w:jc w:val="right"/>
        <w:rPr>
          <w:rFonts w:ascii="ＭＳ 明朝" w:hAnsi="ＭＳ 明朝"/>
          <w:bdr w:val="single" w:sz="4" w:space="0" w:color="auto" w:frame="1"/>
        </w:rPr>
      </w:pPr>
    </w:p>
    <w:tbl>
      <w:tblPr>
        <w:tblW w:w="0" w:type="auto"/>
        <w:tblInd w:w="27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525"/>
      </w:tblGrid>
      <w:tr w:rsidR="0053447F" w:rsidRPr="00CB23AC" w14:paraId="1AC8B37B" w14:textId="77777777" w:rsidTr="00267212">
        <w:trPr>
          <w:trHeight w:val="876"/>
        </w:trPr>
        <w:tc>
          <w:tcPr>
            <w:tcW w:w="10123" w:type="dxa"/>
            <w:vAlign w:val="center"/>
          </w:tcPr>
          <w:p w14:paraId="2B49AB3B" w14:textId="77777777" w:rsidR="0053447F" w:rsidRPr="00267212" w:rsidRDefault="0053447F" w:rsidP="009D4C8A">
            <w:pPr>
              <w:snapToGrid w:val="0"/>
              <w:jc w:val="center"/>
              <w:rPr>
                <w:rFonts w:ascii="HG丸ｺﾞｼｯｸM-PRO" w:eastAsia="HG丸ｺﾞｼｯｸM-PRO" w:hAnsi="HG丸ｺﾞｼｯｸM-PRO"/>
                <w:b/>
                <w:spacing w:val="5"/>
                <w:kern w:val="0"/>
                <w:sz w:val="96"/>
                <w:szCs w:val="96"/>
              </w:rPr>
            </w:pPr>
            <w:r w:rsidRPr="00910829">
              <w:rPr>
                <w:rFonts w:ascii="HG丸ｺﾞｼｯｸM-PRO" w:eastAsia="HG丸ｺﾞｼｯｸM-PRO" w:hAnsi="HG丸ｺﾞｼｯｸM-PRO" w:hint="eastAsia"/>
                <w:b/>
                <w:spacing w:val="96"/>
                <w:kern w:val="0"/>
                <w:sz w:val="96"/>
                <w:szCs w:val="96"/>
                <w:fitText w:val="9036" w:id="1968844800"/>
              </w:rPr>
              <w:t>運営委員会だよ</w:t>
            </w:r>
            <w:r w:rsidRPr="00910829">
              <w:rPr>
                <w:rFonts w:ascii="HG丸ｺﾞｼｯｸM-PRO" w:eastAsia="HG丸ｺﾞｼｯｸM-PRO" w:hAnsi="HG丸ｺﾞｼｯｸM-PRO" w:hint="eastAsia"/>
                <w:b/>
                <w:spacing w:val="6"/>
                <w:kern w:val="0"/>
                <w:sz w:val="96"/>
                <w:szCs w:val="96"/>
                <w:fitText w:val="9036" w:id="1968844800"/>
              </w:rPr>
              <w:t>り</w:t>
            </w:r>
          </w:p>
          <w:p w14:paraId="443AB1ED" w14:textId="2F8161A9" w:rsidR="005B1A66" w:rsidRPr="00267212" w:rsidRDefault="005B1A66" w:rsidP="00267212">
            <w:pPr>
              <w:ind w:right="361"/>
              <w:jc w:val="right"/>
              <w:rPr>
                <w:rFonts w:ascii="HG丸ｺﾞｼｯｸM-PRO" w:eastAsia="HG丸ｺﾞｼｯｸM-PRO" w:hAnsi="ＭＳ ゴシック"/>
                <w:b/>
                <w:i/>
                <w:sz w:val="44"/>
                <w:szCs w:val="44"/>
              </w:rPr>
            </w:pPr>
            <w:r w:rsidRPr="00267212">
              <w:rPr>
                <w:rFonts w:ascii="HG丸ｺﾞｼｯｸM-PRO" w:eastAsia="HG丸ｺﾞｼｯｸM-PRO" w:hAnsi="ＭＳ ゴシック" w:hint="eastAsia"/>
                <w:b/>
                <w:sz w:val="44"/>
                <w:szCs w:val="44"/>
              </w:rPr>
              <w:t>No.</w:t>
            </w:r>
            <w:r w:rsidR="00B621EA">
              <w:rPr>
                <w:rFonts w:ascii="HG丸ｺﾞｼｯｸM-PRO" w:eastAsia="HG丸ｺﾞｼｯｸM-PRO" w:hAnsi="ＭＳ ゴシック"/>
                <w:b/>
                <w:sz w:val="44"/>
                <w:szCs w:val="44"/>
              </w:rPr>
              <w:t xml:space="preserve"> </w:t>
            </w:r>
            <w:r w:rsidR="00CC4863">
              <w:rPr>
                <w:rFonts w:ascii="HG丸ｺﾞｼｯｸM-PRO" w:eastAsia="HG丸ｺﾞｼｯｸM-PRO" w:hAnsi="ＭＳ ゴシック" w:hint="eastAsia"/>
                <w:b/>
                <w:sz w:val="44"/>
                <w:szCs w:val="44"/>
              </w:rPr>
              <w:t>3</w:t>
            </w:r>
          </w:p>
        </w:tc>
      </w:tr>
    </w:tbl>
    <w:p w14:paraId="209A3C1E" w14:textId="77777777" w:rsidR="00267212" w:rsidRDefault="00267212" w:rsidP="00267212">
      <w:pPr>
        <w:tabs>
          <w:tab w:val="left" w:pos="180"/>
          <w:tab w:val="left" w:pos="10620"/>
        </w:tabs>
        <w:ind w:leftChars="85" w:left="178" w:rightChars="72" w:right="151"/>
        <w:rPr>
          <w:rFonts w:ascii="ＭＳ 明朝" w:hAnsi="ＭＳ 明朝"/>
          <w:szCs w:val="22"/>
        </w:rPr>
      </w:pPr>
    </w:p>
    <w:p w14:paraId="58011AD9" w14:textId="2A8FD8D6" w:rsidR="00267212" w:rsidRPr="00267212" w:rsidRDefault="00CC4863" w:rsidP="00267212">
      <w:pPr>
        <w:tabs>
          <w:tab w:val="left" w:pos="180"/>
          <w:tab w:val="left" w:pos="10620"/>
        </w:tabs>
        <w:ind w:leftChars="85" w:left="178" w:rightChars="72" w:right="151"/>
        <w:rPr>
          <w:rFonts w:ascii="ＭＳ 明朝" w:hAnsi="ＭＳ 明朝"/>
          <w:b/>
          <w:bCs/>
          <w:sz w:val="22"/>
          <w:szCs w:val="22"/>
        </w:rPr>
      </w:pPr>
      <w:r>
        <w:rPr>
          <w:rFonts w:ascii="ＭＳ 明朝" w:hAnsi="ＭＳ 明朝" w:hint="eastAsia"/>
          <w:b/>
          <w:sz w:val="22"/>
          <w:szCs w:val="22"/>
        </w:rPr>
        <w:t>第2回</w:t>
      </w:r>
      <w:r w:rsidR="00267212" w:rsidRPr="00267212">
        <w:rPr>
          <w:rFonts w:ascii="ＭＳ 明朝" w:hAnsi="ＭＳ 明朝" w:hint="eastAsia"/>
          <w:b/>
          <w:sz w:val="22"/>
          <w:szCs w:val="22"/>
        </w:rPr>
        <w:t>運営委員会</w:t>
      </w:r>
      <w:r w:rsidR="00267212" w:rsidRPr="00267212">
        <w:rPr>
          <w:rFonts w:ascii="ＭＳ 明朝" w:hAnsi="ＭＳ 明朝" w:hint="eastAsia"/>
          <w:b/>
          <w:bCs/>
          <w:sz w:val="22"/>
          <w:szCs w:val="22"/>
        </w:rPr>
        <w:t>：令和</w:t>
      </w:r>
      <w:r>
        <w:rPr>
          <w:rFonts w:ascii="ＭＳ 明朝" w:hAnsi="ＭＳ 明朝" w:hint="eastAsia"/>
          <w:b/>
          <w:bCs/>
          <w:sz w:val="22"/>
          <w:szCs w:val="22"/>
        </w:rPr>
        <w:t>4</w:t>
      </w:r>
      <w:r w:rsidR="00267212" w:rsidRPr="00267212">
        <w:rPr>
          <w:rFonts w:ascii="ＭＳ 明朝" w:hAnsi="ＭＳ 明朝" w:hint="eastAsia"/>
          <w:b/>
          <w:bCs/>
          <w:sz w:val="22"/>
          <w:szCs w:val="22"/>
        </w:rPr>
        <w:t>年</w:t>
      </w:r>
      <w:r w:rsidR="00B621EA">
        <w:rPr>
          <w:rFonts w:ascii="ＭＳ 明朝" w:hAnsi="ＭＳ 明朝" w:hint="eastAsia"/>
          <w:b/>
          <w:sz w:val="22"/>
          <w:szCs w:val="22"/>
        </w:rPr>
        <w:t>1</w:t>
      </w:r>
      <w:r w:rsidR="00267212" w:rsidRPr="00267212">
        <w:rPr>
          <w:rFonts w:ascii="ＭＳ 明朝" w:hAnsi="ＭＳ 明朝" w:hint="eastAsia"/>
          <w:b/>
          <w:sz w:val="22"/>
          <w:szCs w:val="22"/>
        </w:rPr>
        <w:t>月</w:t>
      </w:r>
      <w:r w:rsidR="006F2FD4">
        <w:rPr>
          <w:rFonts w:ascii="ＭＳ 明朝" w:hAnsi="ＭＳ 明朝" w:hint="eastAsia"/>
          <w:b/>
          <w:sz w:val="22"/>
          <w:szCs w:val="22"/>
        </w:rPr>
        <w:t>1</w:t>
      </w:r>
      <w:r>
        <w:rPr>
          <w:rFonts w:ascii="ＭＳ 明朝" w:hAnsi="ＭＳ 明朝" w:hint="eastAsia"/>
          <w:b/>
          <w:sz w:val="22"/>
          <w:szCs w:val="22"/>
        </w:rPr>
        <w:t>8</w:t>
      </w:r>
      <w:r w:rsidR="00267212" w:rsidRPr="00267212">
        <w:rPr>
          <w:rFonts w:ascii="ＭＳ 明朝" w:hAnsi="ＭＳ 明朝" w:hint="eastAsia"/>
          <w:b/>
          <w:sz w:val="22"/>
          <w:szCs w:val="22"/>
        </w:rPr>
        <w:t>日(</w:t>
      </w:r>
      <w:r>
        <w:rPr>
          <w:rFonts w:ascii="ＭＳ 明朝" w:hAnsi="ＭＳ 明朝" w:hint="eastAsia"/>
          <w:b/>
          <w:sz w:val="22"/>
          <w:szCs w:val="22"/>
        </w:rPr>
        <w:t>火</w:t>
      </w:r>
      <w:r w:rsidR="00267212" w:rsidRPr="00267212">
        <w:rPr>
          <w:rFonts w:ascii="ＭＳ 明朝" w:hAnsi="ＭＳ 明朝" w:hint="eastAsia"/>
          <w:b/>
          <w:sz w:val="22"/>
          <w:szCs w:val="22"/>
        </w:rPr>
        <w:t xml:space="preserve">)　</w:t>
      </w:r>
      <w:r>
        <w:rPr>
          <w:rFonts w:ascii="ＭＳ 明朝" w:hAnsi="ＭＳ 明朝" w:hint="eastAsia"/>
          <w:b/>
          <w:sz w:val="22"/>
          <w:szCs w:val="22"/>
        </w:rPr>
        <w:t>視聴覚</w:t>
      </w:r>
      <w:r w:rsidR="00267212" w:rsidRPr="00267212">
        <w:rPr>
          <w:rFonts w:ascii="ＭＳ 明朝" w:hAnsi="ＭＳ 明朝" w:hint="eastAsia"/>
          <w:b/>
          <w:sz w:val="22"/>
          <w:szCs w:val="22"/>
        </w:rPr>
        <w:t>室にて開催</w:t>
      </w:r>
    </w:p>
    <w:p w14:paraId="3D6FC967" w14:textId="77777777" w:rsidR="002F6664" w:rsidRDefault="002F6664" w:rsidP="000B1FEB">
      <w:pPr>
        <w:rPr>
          <w:rFonts w:ascii="ＭＳ 明朝" w:hAnsi="ＭＳ 明朝"/>
          <w:sz w:val="16"/>
          <w:szCs w:val="16"/>
        </w:rPr>
      </w:pPr>
    </w:p>
    <w:p w14:paraId="1C41DE24" w14:textId="77777777" w:rsidR="00CD15A3" w:rsidRPr="00D65494" w:rsidRDefault="00CD15A3" w:rsidP="00CD15A3">
      <w:pPr>
        <w:jc w:val="left"/>
        <w:rPr>
          <w:sz w:val="24"/>
          <w:szCs w:val="24"/>
          <w:u w:val="double"/>
          <w:bdr w:val="single" w:sz="4" w:space="0" w:color="auto"/>
        </w:rPr>
      </w:pPr>
      <w:r w:rsidRPr="00D65494">
        <w:rPr>
          <w:rFonts w:hint="eastAsia"/>
          <w:sz w:val="24"/>
          <w:szCs w:val="24"/>
          <w:u w:val="double"/>
          <w:bdr w:val="single" w:sz="4" w:space="0" w:color="auto"/>
        </w:rPr>
        <w:t xml:space="preserve">　議案</w:t>
      </w:r>
      <w:r w:rsidRPr="00D65494">
        <w:rPr>
          <w:rFonts w:hint="eastAsia"/>
          <w:sz w:val="24"/>
          <w:szCs w:val="24"/>
          <w:u w:val="double"/>
          <w:bdr w:val="single" w:sz="4" w:space="0" w:color="auto"/>
        </w:rPr>
        <w:t>1</w:t>
      </w:r>
      <w:r w:rsidRPr="00D65494">
        <w:rPr>
          <w:rFonts w:hint="eastAsia"/>
          <w:sz w:val="24"/>
          <w:szCs w:val="24"/>
          <w:u w:val="double"/>
          <w:bdr w:val="single" w:sz="4" w:space="0" w:color="auto"/>
        </w:rPr>
        <w:t xml:space="preserve">　</w:t>
      </w:r>
    </w:p>
    <w:p w14:paraId="72080AB2" w14:textId="77777777" w:rsidR="00CD15A3" w:rsidRPr="00CD15A3" w:rsidRDefault="00CD15A3" w:rsidP="00CD15A3">
      <w:pPr>
        <w:ind w:firstLineChars="100" w:firstLine="221"/>
        <w:jc w:val="left"/>
        <w:rPr>
          <w:b/>
          <w:bCs/>
          <w:sz w:val="22"/>
        </w:rPr>
      </w:pPr>
    </w:p>
    <w:p w14:paraId="48E1DD76" w14:textId="4A9E8DBA" w:rsidR="00CD15A3" w:rsidRPr="00CD15A3" w:rsidRDefault="00CD15A3" w:rsidP="00CD15A3">
      <w:pPr>
        <w:jc w:val="left"/>
        <w:rPr>
          <w:b/>
          <w:bCs/>
          <w:sz w:val="22"/>
        </w:rPr>
      </w:pPr>
      <w:r>
        <w:rPr>
          <w:rFonts w:hint="eastAsia"/>
          <w:b/>
          <w:bCs/>
          <w:sz w:val="22"/>
        </w:rPr>
        <w:t>◎</w:t>
      </w:r>
      <w:r w:rsidR="004F7C71">
        <w:rPr>
          <w:rFonts w:hint="eastAsia"/>
          <w:b/>
          <w:bCs/>
          <w:sz w:val="22"/>
        </w:rPr>
        <w:t>PTA</w:t>
      </w:r>
      <w:r w:rsidRPr="00CD15A3">
        <w:rPr>
          <w:rFonts w:hint="eastAsia"/>
          <w:b/>
          <w:bCs/>
          <w:sz w:val="22"/>
        </w:rPr>
        <w:t>規約改正について</w:t>
      </w:r>
    </w:p>
    <w:p w14:paraId="1BF9E172" w14:textId="6D9B7468" w:rsidR="00CD15A3" w:rsidRPr="00792A9A" w:rsidRDefault="00CD15A3" w:rsidP="00792A9A">
      <w:pPr>
        <w:ind w:firstLineChars="100" w:firstLine="220"/>
        <w:jc w:val="left"/>
        <w:rPr>
          <w:sz w:val="22"/>
        </w:rPr>
      </w:pPr>
      <w:r w:rsidRPr="00792A9A">
        <w:rPr>
          <w:rFonts w:hint="eastAsia"/>
          <w:sz w:val="22"/>
        </w:rPr>
        <w:t>前回の臨時運営委員会の資料に選考委員会の選出学年について試験運用と記載しましたが、学校</w:t>
      </w:r>
      <w:r w:rsidR="00792A9A" w:rsidRPr="00792A9A">
        <w:rPr>
          <w:rFonts w:hint="eastAsia"/>
          <w:sz w:val="22"/>
        </w:rPr>
        <w:t>と</w:t>
      </w:r>
      <w:r w:rsidRPr="00792A9A">
        <w:rPr>
          <w:rFonts w:hint="eastAsia"/>
          <w:sz w:val="22"/>
        </w:rPr>
        <w:t>協議の結果、今年度に規約改正し来年度から実施することになりました。</w:t>
      </w:r>
    </w:p>
    <w:p w14:paraId="5C4A8344" w14:textId="77777777" w:rsidR="00CD15A3" w:rsidRPr="00B715BE" w:rsidRDefault="00CD15A3" w:rsidP="00CD15A3">
      <w:pPr>
        <w:pStyle w:val="ad"/>
        <w:ind w:leftChars="0" w:left="360"/>
        <w:jc w:val="left"/>
        <w:rPr>
          <w:sz w:val="22"/>
        </w:rPr>
      </w:pPr>
      <w:r>
        <w:rPr>
          <w:rFonts w:hint="eastAsia"/>
          <w:sz w:val="22"/>
        </w:rPr>
        <w:t>別紙参照</w:t>
      </w:r>
    </w:p>
    <w:p w14:paraId="319AB207" w14:textId="77777777" w:rsidR="00CD15A3" w:rsidRDefault="00CD15A3" w:rsidP="00CD15A3">
      <w:pPr>
        <w:jc w:val="left"/>
        <w:rPr>
          <w:b/>
          <w:bCs/>
          <w:sz w:val="22"/>
        </w:rPr>
      </w:pPr>
    </w:p>
    <w:p w14:paraId="42D467B8" w14:textId="3F3EB3E2" w:rsidR="00CD15A3" w:rsidRPr="00CD15A3" w:rsidRDefault="00CD15A3" w:rsidP="00CD15A3">
      <w:pPr>
        <w:jc w:val="left"/>
        <w:rPr>
          <w:sz w:val="24"/>
          <w:szCs w:val="24"/>
          <w:u w:val="double"/>
          <w:bdr w:val="single" w:sz="4" w:space="0" w:color="auto"/>
        </w:rPr>
      </w:pPr>
      <w:r w:rsidRPr="00D65494">
        <w:rPr>
          <w:rFonts w:hint="eastAsia"/>
          <w:sz w:val="24"/>
          <w:szCs w:val="24"/>
          <w:u w:val="double"/>
          <w:bdr w:val="single" w:sz="4" w:space="0" w:color="auto"/>
        </w:rPr>
        <w:t xml:space="preserve">　議案</w:t>
      </w:r>
      <w:r>
        <w:rPr>
          <w:rFonts w:hint="eastAsia"/>
          <w:sz w:val="24"/>
          <w:szCs w:val="24"/>
          <w:u w:val="double"/>
          <w:bdr w:val="single" w:sz="4" w:space="0" w:color="auto"/>
        </w:rPr>
        <w:t>2</w:t>
      </w:r>
      <w:r w:rsidRPr="00D65494">
        <w:rPr>
          <w:rFonts w:hint="eastAsia"/>
          <w:sz w:val="24"/>
          <w:szCs w:val="24"/>
          <w:u w:val="double"/>
          <w:bdr w:val="single" w:sz="4" w:space="0" w:color="auto"/>
        </w:rPr>
        <w:t xml:space="preserve">　</w:t>
      </w:r>
    </w:p>
    <w:p w14:paraId="2940D31F" w14:textId="77777777" w:rsidR="00CD15A3" w:rsidRDefault="00CD15A3" w:rsidP="00CD15A3">
      <w:pPr>
        <w:ind w:firstLineChars="100" w:firstLine="221"/>
        <w:rPr>
          <w:b/>
          <w:bCs/>
          <w:sz w:val="22"/>
        </w:rPr>
      </w:pPr>
    </w:p>
    <w:p w14:paraId="16AC86B8" w14:textId="476B8796" w:rsidR="00CD15A3" w:rsidRDefault="00CD15A3" w:rsidP="00CD15A3">
      <w:pPr>
        <w:rPr>
          <w:b/>
          <w:bCs/>
          <w:sz w:val="22"/>
        </w:rPr>
      </w:pPr>
      <w:r>
        <w:rPr>
          <w:rFonts w:hint="eastAsia"/>
          <w:b/>
          <w:bCs/>
          <w:sz w:val="22"/>
        </w:rPr>
        <w:t>◎</w:t>
      </w:r>
      <w:r w:rsidRPr="00343854">
        <w:rPr>
          <w:rFonts w:hint="eastAsia"/>
          <w:b/>
          <w:bCs/>
          <w:sz w:val="22"/>
        </w:rPr>
        <w:t>体育着の</w:t>
      </w:r>
      <w:r>
        <w:rPr>
          <w:rFonts w:hint="eastAsia"/>
          <w:b/>
          <w:bCs/>
          <w:sz w:val="22"/>
        </w:rPr>
        <w:t>寄付についての報告</w:t>
      </w:r>
    </w:p>
    <w:p w14:paraId="73B901F4" w14:textId="69A09A1C" w:rsidR="00CD15A3" w:rsidRPr="007E7094" w:rsidRDefault="00CD15A3" w:rsidP="00CD15A3">
      <w:pPr>
        <w:ind w:firstLineChars="100" w:firstLine="220"/>
        <w:rPr>
          <w:sz w:val="22"/>
        </w:rPr>
      </w:pPr>
      <w:r w:rsidRPr="007E7094">
        <w:rPr>
          <w:rFonts w:hint="eastAsia"/>
          <w:sz w:val="22"/>
        </w:rPr>
        <w:t>現在の寄付数　上下</w:t>
      </w:r>
      <w:r w:rsidRPr="007E7094">
        <w:rPr>
          <w:rFonts w:hint="eastAsia"/>
          <w:sz w:val="22"/>
        </w:rPr>
        <w:t>3</w:t>
      </w:r>
      <w:r w:rsidRPr="007E7094">
        <w:rPr>
          <w:rFonts w:hint="eastAsia"/>
          <w:sz w:val="22"/>
        </w:rPr>
        <w:t>組　保健室へお渡ししています。</w:t>
      </w:r>
    </w:p>
    <w:p w14:paraId="1B8CE7ED" w14:textId="77777777" w:rsidR="00CD15A3" w:rsidRPr="007E7094" w:rsidRDefault="00CD15A3" w:rsidP="004F7C71">
      <w:pPr>
        <w:ind w:firstLineChars="100" w:firstLine="220"/>
        <w:rPr>
          <w:sz w:val="22"/>
        </w:rPr>
      </w:pPr>
      <w:r w:rsidRPr="007E7094">
        <w:rPr>
          <w:rFonts w:hint="eastAsia"/>
          <w:sz w:val="22"/>
        </w:rPr>
        <w:t>ご協力ありがとうございます。今後も、よろしくお願いします。</w:t>
      </w:r>
    </w:p>
    <w:p w14:paraId="07AA335C" w14:textId="77777777" w:rsidR="00CD15A3" w:rsidRPr="00B715BE" w:rsidRDefault="00CD15A3" w:rsidP="00CD15A3">
      <w:pPr>
        <w:ind w:firstLineChars="100" w:firstLine="210"/>
      </w:pPr>
    </w:p>
    <w:p w14:paraId="2781161B" w14:textId="77777777" w:rsidR="00CD15A3" w:rsidRDefault="00CD15A3" w:rsidP="00CD15A3">
      <w:pPr>
        <w:rPr>
          <w:b/>
          <w:bCs/>
        </w:rPr>
      </w:pPr>
    </w:p>
    <w:p w14:paraId="3368117C" w14:textId="6B8DF00B" w:rsidR="00CD15A3" w:rsidRPr="00D65494" w:rsidRDefault="00CD15A3" w:rsidP="00CD15A3">
      <w:pPr>
        <w:jc w:val="left"/>
        <w:rPr>
          <w:sz w:val="24"/>
          <w:szCs w:val="24"/>
          <w:u w:val="double"/>
          <w:bdr w:val="single" w:sz="4" w:space="0" w:color="auto"/>
        </w:rPr>
      </w:pPr>
      <w:r w:rsidRPr="00D65494">
        <w:rPr>
          <w:rFonts w:hint="eastAsia"/>
          <w:sz w:val="24"/>
          <w:szCs w:val="24"/>
          <w:u w:val="double"/>
          <w:bdr w:val="single" w:sz="4" w:space="0" w:color="auto"/>
        </w:rPr>
        <w:t xml:space="preserve">　議案</w:t>
      </w:r>
      <w:r>
        <w:rPr>
          <w:rFonts w:hint="eastAsia"/>
          <w:sz w:val="24"/>
          <w:szCs w:val="24"/>
          <w:u w:val="double"/>
          <w:bdr w:val="single" w:sz="4" w:space="0" w:color="auto"/>
        </w:rPr>
        <w:t>3</w:t>
      </w:r>
      <w:r w:rsidRPr="00D65494">
        <w:rPr>
          <w:rFonts w:hint="eastAsia"/>
          <w:sz w:val="24"/>
          <w:szCs w:val="24"/>
          <w:u w:val="double"/>
          <w:bdr w:val="single" w:sz="4" w:space="0" w:color="auto"/>
        </w:rPr>
        <w:t xml:space="preserve">　</w:t>
      </w:r>
    </w:p>
    <w:p w14:paraId="6EDC7CFA" w14:textId="77777777" w:rsidR="00CD15A3" w:rsidRDefault="00CD15A3" w:rsidP="00CD15A3">
      <w:pPr>
        <w:rPr>
          <w:b/>
          <w:bCs/>
          <w:sz w:val="22"/>
        </w:rPr>
      </w:pPr>
    </w:p>
    <w:p w14:paraId="1E39E0CD" w14:textId="7B1EB0D3" w:rsidR="00CD15A3" w:rsidRDefault="00CD15A3" w:rsidP="00CD15A3">
      <w:pPr>
        <w:rPr>
          <w:b/>
          <w:bCs/>
          <w:sz w:val="22"/>
        </w:rPr>
      </w:pPr>
      <w:r>
        <w:rPr>
          <w:rFonts w:hint="eastAsia"/>
          <w:b/>
          <w:bCs/>
          <w:sz w:val="22"/>
        </w:rPr>
        <w:t>◎同好会費について</w:t>
      </w:r>
    </w:p>
    <w:p w14:paraId="2D71EDE4" w14:textId="14EE33E7" w:rsidR="00CD15A3" w:rsidRPr="00E53F2B" w:rsidRDefault="00CD15A3" w:rsidP="00792A9A">
      <w:pPr>
        <w:ind w:firstLineChars="100" w:firstLine="220"/>
        <w:rPr>
          <w:sz w:val="22"/>
        </w:rPr>
      </w:pPr>
      <w:r w:rsidRPr="00E53F2B">
        <w:rPr>
          <w:rFonts w:hint="eastAsia"/>
          <w:sz w:val="22"/>
        </w:rPr>
        <w:t>・バドミントン部廃部</w:t>
      </w:r>
    </w:p>
    <w:p w14:paraId="06C0205E" w14:textId="4EDE1C9D" w:rsidR="00CD15A3" w:rsidRDefault="00CD15A3" w:rsidP="00CD15A3">
      <w:pPr>
        <w:rPr>
          <w:sz w:val="22"/>
        </w:rPr>
      </w:pPr>
      <w:r>
        <w:rPr>
          <w:rFonts w:hint="eastAsia"/>
          <w:sz w:val="22"/>
        </w:rPr>
        <w:t xml:space="preserve">　</w:t>
      </w:r>
      <w:r w:rsidR="00792A9A">
        <w:rPr>
          <w:rFonts w:hint="eastAsia"/>
          <w:sz w:val="22"/>
        </w:rPr>
        <w:t xml:space="preserve">　</w:t>
      </w:r>
      <w:r>
        <w:rPr>
          <w:rFonts w:hint="eastAsia"/>
          <w:sz w:val="22"/>
        </w:rPr>
        <w:t>会員が</w:t>
      </w:r>
      <w:r>
        <w:rPr>
          <w:rFonts w:hint="eastAsia"/>
          <w:sz w:val="22"/>
        </w:rPr>
        <w:t>10</w:t>
      </w:r>
      <w:r>
        <w:rPr>
          <w:rFonts w:hint="eastAsia"/>
          <w:sz w:val="22"/>
        </w:rPr>
        <w:t>名以上集まらないので、来年度は廃部予定です。</w:t>
      </w:r>
    </w:p>
    <w:p w14:paraId="13A67624" w14:textId="77777777" w:rsidR="00CD15A3" w:rsidRDefault="00CD15A3" w:rsidP="00910829">
      <w:pPr>
        <w:ind w:leftChars="100" w:left="430" w:hangingChars="100" w:hanging="220"/>
        <w:rPr>
          <w:sz w:val="22"/>
        </w:rPr>
      </w:pPr>
      <w:r>
        <w:rPr>
          <w:rFonts w:hint="eastAsia"/>
          <w:sz w:val="22"/>
        </w:rPr>
        <w:t>・今年度の同好会費は、会員名簿の提出があったソフトボール・バレーボール・バドミントンの三団体に支払います。</w:t>
      </w:r>
    </w:p>
    <w:p w14:paraId="3AB19265" w14:textId="77777777" w:rsidR="00CD15A3" w:rsidRDefault="00CD15A3" w:rsidP="00CD15A3">
      <w:pPr>
        <w:rPr>
          <w:b/>
          <w:bCs/>
          <w:sz w:val="22"/>
        </w:rPr>
      </w:pPr>
    </w:p>
    <w:p w14:paraId="6C4F2D45" w14:textId="0D66E256" w:rsidR="00CD15A3" w:rsidRDefault="00CD15A3" w:rsidP="00CD15A3">
      <w:pPr>
        <w:jc w:val="left"/>
        <w:rPr>
          <w:sz w:val="24"/>
          <w:szCs w:val="24"/>
          <w:u w:val="double"/>
          <w:bdr w:val="single" w:sz="4" w:space="0" w:color="auto"/>
        </w:rPr>
      </w:pPr>
      <w:r w:rsidRPr="00D65494">
        <w:rPr>
          <w:rFonts w:hint="eastAsia"/>
          <w:sz w:val="24"/>
          <w:szCs w:val="24"/>
          <w:u w:val="double"/>
          <w:bdr w:val="single" w:sz="4" w:space="0" w:color="auto"/>
        </w:rPr>
        <w:t xml:space="preserve">　議案</w:t>
      </w:r>
      <w:r>
        <w:rPr>
          <w:rFonts w:hint="eastAsia"/>
          <w:sz w:val="24"/>
          <w:szCs w:val="24"/>
          <w:u w:val="double"/>
          <w:bdr w:val="single" w:sz="4" w:space="0" w:color="auto"/>
        </w:rPr>
        <w:t>4</w:t>
      </w:r>
      <w:r w:rsidRPr="00D65494">
        <w:rPr>
          <w:rFonts w:hint="eastAsia"/>
          <w:sz w:val="24"/>
          <w:szCs w:val="24"/>
          <w:u w:val="double"/>
          <w:bdr w:val="single" w:sz="4" w:space="0" w:color="auto"/>
        </w:rPr>
        <w:t xml:space="preserve">　</w:t>
      </w:r>
    </w:p>
    <w:p w14:paraId="38550F54" w14:textId="77777777" w:rsidR="00CD15A3" w:rsidRPr="00D65494" w:rsidRDefault="00CD15A3" w:rsidP="00CD15A3">
      <w:pPr>
        <w:jc w:val="left"/>
        <w:rPr>
          <w:sz w:val="24"/>
          <w:szCs w:val="24"/>
          <w:u w:val="double"/>
          <w:bdr w:val="single" w:sz="4" w:space="0" w:color="auto"/>
        </w:rPr>
      </w:pPr>
    </w:p>
    <w:p w14:paraId="740EFB32" w14:textId="22304393" w:rsidR="00CD15A3" w:rsidRPr="00420BC9" w:rsidRDefault="00CD15A3" w:rsidP="00CD15A3">
      <w:pPr>
        <w:rPr>
          <w:b/>
          <w:bCs/>
          <w:sz w:val="22"/>
        </w:rPr>
      </w:pPr>
      <w:r>
        <w:rPr>
          <w:rFonts w:hint="eastAsia"/>
          <w:b/>
          <w:bCs/>
          <w:sz w:val="22"/>
        </w:rPr>
        <w:t>◎</w:t>
      </w:r>
      <w:r w:rsidR="0013590F">
        <w:rPr>
          <w:rFonts w:hint="eastAsia"/>
          <w:b/>
          <w:bCs/>
          <w:sz w:val="22"/>
        </w:rPr>
        <w:t>P</w:t>
      </w:r>
      <w:r w:rsidR="0013590F">
        <w:rPr>
          <w:b/>
          <w:bCs/>
          <w:sz w:val="22"/>
        </w:rPr>
        <w:t>TA</w:t>
      </w:r>
      <w:r w:rsidR="00574C9B">
        <w:rPr>
          <w:rFonts w:hint="eastAsia"/>
          <w:b/>
          <w:bCs/>
          <w:sz w:val="22"/>
        </w:rPr>
        <w:t>の</w:t>
      </w:r>
      <w:r w:rsidRPr="00420BC9">
        <w:rPr>
          <w:rFonts w:hint="eastAsia"/>
          <w:b/>
          <w:bCs/>
          <w:sz w:val="22"/>
        </w:rPr>
        <w:t>相談役について</w:t>
      </w:r>
    </w:p>
    <w:p w14:paraId="7DC7AF3C" w14:textId="66BAE7A1" w:rsidR="00CD15A3" w:rsidRPr="00DA0FDA" w:rsidRDefault="00164AFB" w:rsidP="00CD15A3">
      <w:pPr>
        <w:ind w:firstLineChars="100" w:firstLine="220"/>
        <w:rPr>
          <w:sz w:val="22"/>
        </w:rPr>
      </w:pPr>
      <w:r>
        <w:rPr>
          <w:rFonts w:hint="eastAsia"/>
          <w:sz w:val="22"/>
        </w:rPr>
        <w:t>PTA</w:t>
      </w:r>
      <w:r>
        <w:rPr>
          <w:rFonts w:hint="eastAsia"/>
          <w:sz w:val="22"/>
        </w:rPr>
        <w:t>の</w:t>
      </w:r>
      <w:r w:rsidR="00CD15A3" w:rsidRPr="00DA0FDA">
        <w:rPr>
          <w:rFonts w:hint="eastAsia"/>
          <w:sz w:val="22"/>
        </w:rPr>
        <w:t>相談役は、必要に応じて置くことができる。</w:t>
      </w:r>
    </w:p>
    <w:p w14:paraId="709A9D96" w14:textId="77777777" w:rsidR="00CD15A3" w:rsidRPr="00DA0FDA" w:rsidRDefault="00CD15A3" w:rsidP="004F7C71">
      <w:pPr>
        <w:ind w:firstLineChars="100" w:firstLine="220"/>
        <w:rPr>
          <w:sz w:val="22"/>
        </w:rPr>
      </w:pPr>
      <w:r w:rsidRPr="00DA0FDA">
        <w:rPr>
          <w:rFonts w:hint="eastAsia"/>
          <w:sz w:val="22"/>
        </w:rPr>
        <w:t>PTA</w:t>
      </w:r>
      <w:r w:rsidRPr="00DA0FDA">
        <w:rPr>
          <w:rFonts w:hint="eastAsia"/>
          <w:sz w:val="22"/>
        </w:rPr>
        <w:t>役員と学校で協議して決めることとする。</w:t>
      </w:r>
    </w:p>
    <w:p w14:paraId="769C6904" w14:textId="77777777" w:rsidR="00CD15A3" w:rsidRPr="00DA0FDA" w:rsidRDefault="00CD15A3" w:rsidP="004F7C71">
      <w:pPr>
        <w:ind w:firstLineChars="100" w:firstLine="220"/>
        <w:rPr>
          <w:sz w:val="22"/>
        </w:rPr>
      </w:pPr>
      <w:r w:rsidRPr="00DA0FDA">
        <w:rPr>
          <w:rFonts w:hint="eastAsia"/>
          <w:sz w:val="22"/>
        </w:rPr>
        <w:t>来年度については、相談役を置かない。</w:t>
      </w:r>
    </w:p>
    <w:p w14:paraId="492B7051" w14:textId="1452E52D" w:rsidR="00CC6D37" w:rsidRPr="00CD15A3" w:rsidRDefault="00CC6D37" w:rsidP="00532D2E">
      <w:pPr>
        <w:jc w:val="left"/>
        <w:rPr>
          <w:rFonts w:ascii="ＭＳ 明朝" w:hAnsi="ＭＳ 明朝"/>
          <w:sz w:val="20"/>
          <w:szCs w:val="20"/>
        </w:rPr>
      </w:pPr>
    </w:p>
    <w:p w14:paraId="2280B968" w14:textId="77777777" w:rsidR="00CC6D37" w:rsidRDefault="00CC6D37" w:rsidP="0096067C">
      <w:pPr>
        <w:jc w:val="left"/>
        <w:rPr>
          <w:rFonts w:ascii="ＭＳ 明朝" w:hAnsi="ＭＳ 明朝"/>
          <w:sz w:val="20"/>
          <w:szCs w:val="20"/>
        </w:rPr>
      </w:pPr>
    </w:p>
    <w:p w14:paraId="4AC27231" w14:textId="5A12B9F9" w:rsidR="001508B5" w:rsidRDefault="001508B5" w:rsidP="001508B5">
      <w:pPr>
        <w:ind w:left="360"/>
        <w:jc w:val="left"/>
        <w:rPr>
          <w:rFonts w:ascii="游明朝" w:eastAsia="游明朝" w:hAnsi="游明朝"/>
          <w:sz w:val="20"/>
          <w:szCs w:val="20"/>
          <w:u w:val="double"/>
        </w:rPr>
      </w:pPr>
    </w:p>
    <w:p w14:paraId="23162D3D" w14:textId="77777777" w:rsidR="004F7C71" w:rsidRDefault="004F7C71" w:rsidP="004F7C71">
      <w:pPr>
        <w:ind w:firstLineChars="100" w:firstLine="210"/>
      </w:pPr>
    </w:p>
    <w:p w14:paraId="5CF62C2D" w14:textId="77777777" w:rsidR="004F7C71" w:rsidRDefault="004F7C71" w:rsidP="004F7C71">
      <w:pPr>
        <w:ind w:firstLineChars="100" w:firstLine="210"/>
      </w:pPr>
    </w:p>
    <w:p w14:paraId="6B5E31E6" w14:textId="77777777" w:rsidR="004F7C71" w:rsidRDefault="004F7C71" w:rsidP="004F7C71">
      <w:pPr>
        <w:ind w:firstLineChars="100" w:firstLine="210"/>
      </w:pPr>
    </w:p>
    <w:p w14:paraId="6E243DCA" w14:textId="6B09A079" w:rsidR="004F7C71" w:rsidRPr="0009210D" w:rsidRDefault="004F7C71" w:rsidP="004F7C71">
      <w:pPr>
        <w:ind w:firstLineChars="100" w:firstLine="210"/>
      </w:pPr>
      <w:r>
        <w:rPr>
          <w:rFonts w:hint="eastAsia"/>
        </w:rPr>
        <w:lastRenderedPageBreak/>
        <w:t>【第</w:t>
      </w:r>
      <w:r>
        <w:rPr>
          <w:rFonts w:hint="eastAsia"/>
        </w:rPr>
        <w:t>1</w:t>
      </w:r>
      <w:r>
        <w:rPr>
          <w:rFonts w:hint="eastAsia"/>
        </w:rPr>
        <w:t>号議案】</w:t>
      </w:r>
    </w:p>
    <w:p w14:paraId="7F634EBD" w14:textId="77777777" w:rsidR="004F7C71" w:rsidRPr="00B85F85" w:rsidRDefault="004F7C71" w:rsidP="004F7C71">
      <w:pPr>
        <w:jc w:val="center"/>
        <w:rPr>
          <w:sz w:val="40"/>
          <w:szCs w:val="40"/>
        </w:rPr>
      </w:pPr>
      <w:r w:rsidRPr="00B85F85">
        <w:rPr>
          <w:rFonts w:hint="eastAsia"/>
          <w:sz w:val="32"/>
          <w:szCs w:val="32"/>
        </w:rPr>
        <w:t>練馬区大泉第四小学校</w:t>
      </w:r>
      <w:r w:rsidRPr="00B85F85">
        <w:rPr>
          <w:rFonts w:hint="eastAsia"/>
          <w:sz w:val="32"/>
          <w:szCs w:val="32"/>
        </w:rPr>
        <w:t>PTA</w:t>
      </w:r>
      <w:r w:rsidRPr="00B85F85">
        <w:rPr>
          <w:rFonts w:hint="eastAsia"/>
          <w:sz w:val="32"/>
          <w:szCs w:val="32"/>
        </w:rPr>
        <w:t>規約</w:t>
      </w:r>
      <w:r>
        <w:rPr>
          <w:rFonts w:hint="eastAsia"/>
          <w:sz w:val="32"/>
          <w:szCs w:val="32"/>
        </w:rPr>
        <w:t>【</w:t>
      </w:r>
      <w:r w:rsidRPr="00C73106">
        <w:rPr>
          <w:rFonts w:hint="eastAsia"/>
          <w:sz w:val="32"/>
          <w:szCs w:val="32"/>
        </w:rPr>
        <w:t>本則</w:t>
      </w:r>
      <w:r>
        <w:rPr>
          <w:rFonts w:hint="eastAsia"/>
          <w:sz w:val="32"/>
          <w:szCs w:val="32"/>
        </w:rPr>
        <w:t>】</w:t>
      </w:r>
    </w:p>
    <w:p w14:paraId="1FD09948" w14:textId="77777777" w:rsidR="004F7C71" w:rsidRDefault="004F7C71" w:rsidP="004F7C71"/>
    <w:p w14:paraId="209512EF" w14:textId="77777777" w:rsidR="004F7C71" w:rsidRPr="00B85F85" w:rsidRDefault="004F7C71" w:rsidP="004F7C71">
      <w:pPr>
        <w:jc w:val="center"/>
        <w:rPr>
          <w:sz w:val="24"/>
          <w:szCs w:val="24"/>
          <w:u w:val="single"/>
        </w:rPr>
      </w:pPr>
      <w:r w:rsidRPr="00B85F85">
        <w:rPr>
          <w:rFonts w:hint="eastAsia"/>
          <w:sz w:val="24"/>
          <w:szCs w:val="24"/>
          <w:u w:val="single"/>
        </w:rPr>
        <w:t>第</w:t>
      </w:r>
      <w:r w:rsidRPr="00B85F85">
        <w:rPr>
          <w:rFonts w:hint="eastAsia"/>
          <w:sz w:val="24"/>
          <w:szCs w:val="24"/>
          <w:u w:val="single"/>
        </w:rPr>
        <w:t>12</w:t>
      </w:r>
      <w:r w:rsidRPr="00B85F85">
        <w:rPr>
          <w:rFonts w:hint="eastAsia"/>
          <w:sz w:val="24"/>
          <w:szCs w:val="24"/>
          <w:u w:val="single"/>
        </w:rPr>
        <w:t>章　委員会</w:t>
      </w:r>
      <w:r w:rsidRPr="00B85F85">
        <w:rPr>
          <w:rFonts w:hint="eastAsia"/>
          <w:sz w:val="24"/>
          <w:szCs w:val="24"/>
          <w:u w:val="single"/>
        </w:rPr>
        <w:t>(</w:t>
      </w:r>
      <w:r w:rsidRPr="00B85F85">
        <w:rPr>
          <w:rFonts w:hint="eastAsia"/>
          <w:sz w:val="24"/>
          <w:szCs w:val="24"/>
          <w:u w:val="single"/>
        </w:rPr>
        <w:t>学級</w:t>
      </w:r>
      <w:r w:rsidRPr="00B85F85">
        <w:rPr>
          <w:rFonts w:hint="eastAsia"/>
          <w:sz w:val="24"/>
          <w:szCs w:val="24"/>
          <w:u w:val="single"/>
        </w:rPr>
        <w:t>PTA</w:t>
      </w:r>
      <w:r w:rsidRPr="00B85F85">
        <w:rPr>
          <w:rFonts w:hint="eastAsia"/>
          <w:sz w:val="24"/>
          <w:szCs w:val="24"/>
          <w:u w:val="single"/>
        </w:rPr>
        <w:t>・地区</w:t>
      </w:r>
      <w:r>
        <w:rPr>
          <w:rFonts w:hint="eastAsia"/>
          <w:sz w:val="24"/>
          <w:szCs w:val="24"/>
          <w:u w:val="single"/>
        </w:rPr>
        <w:t>PTA</w:t>
      </w:r>
      <w:r w:rsidRPr="00B85F85">
        <w:rPr>
          <w:rFonts w:hint="eastAsia"/>
          <w:sz w:val="24"/>
          <w:szCs w:val="24"/>
          <w:u w:val="single"/>
        </w:rPr>
        <w:t>)</w:t>
      </w:r>
      <w:r w:rsidRPr="00B85F85">
        <w:rPr>
          <w:rFonts w:hint="eastAsia"/>
          <w:sz w:val="24"/>
          <w:szCs w:val="24"/>
          <w:u w:val="single"/>
        </w:rPr>
        <w:t xml:space="preserve">　第</w:t>
      </w:r>
      <w:r w:rsidRPr="00B85F85">
        <w:rPr>
          <w:rFonts w:hint="eastAsia"/>
          <w:sz w:val="24"/>
          <w:szCs w:val="24"/>
          <w:u w:val="single"/>
        </w:rPr>
        <w:t>36</w:t>
      </w:r>
      <w:r w:rsidRPr="00B85F85">
        <w:rPr>
          <w:rFonts w:hint="eastAsia"/>
          <w:sz w:val="24"/>
          <w:szCs w:val="24"/>
          <w:u w:val="single"/>
        </w:rPr>
        <w:t>条</w:t>
      </w:r>
      <w:r w:rsidRPr="00B85F85">
        <w:rPr>
          <w:rFonts w:hint="eastAsia"/>
          <w:sz w:val="24"/>
          <w:szCs w:val="24"/>
          <w:u w:val="single"/>
        </w:rPr>
        <w:t>(</w:t>
      </w:r>
      <w:r w:rsidRPr="00B85F85">
        <w:rPr>
          <w:rFonts w:hint="eastAsia"/>
          <w:sz w:val="24"/>
          <w:szCs w:val="24"/>
          <w:u w:val="single"/>
        </w:rPr>
        <w:t>ｐ</w:t>
      </w:r>
      <w:r w:rsidRPr="00B85F85">
        <w:rPr>
          <w:rFonts w:hint="eastAsia"/>
          <w:sz w:val="24"/>
          <w:szCs w:val="24"/>
          <w:u w:val="single"/>
        </w:rPr>
        <w:t>.</w:t>
      </w:r>
      <w:r w:rsidRPr="00B85F85">
        <w:rPr>
          <w:sz w:val="24"/>
          <w:szCs w:val="24"/>
          <w:u w:val="single"/>
        </w:rPr>
        <w:t>6</w:t>
      </w:r>
      <w:r w:rsidRPr="00B85F85">
        <w:rPr>
          <w:rFonts w:hint="eastAsia"/>
          <w:sz w:val="24"/>
          <w:szCs w:val="24"/>
          <w:u w:val="single"/>
        </w:rPr>
        <w:t>)</w:t>
      </w:r>
    </w:p>
    <w:p w14:paraId="12042202" w14:textId="77777777" w:rsidR="004F7C71" w:rsidRDefault="004F7C71" w:rsidP="004F7C71">
      <w:pPr>
        <w:rPr>
          <w:u w:val="single"/>
        </w:rPr>
      </w:pPr>
    </w:p>
    <w:p w14:paraId="43996FA2" w14:textId="77777777" w:rsidR="004F7C71" w:rsidRDefault="004F7C71" w:rsidP="004F7C71">
      <w:pPr>
        <w:jc w:val="center"/>
        <w:rPr>
          <w:u w:val="single"/>
        </w:rPr>
      </w:pPr>
    </w:p>
    <w:p w14:paraId="705C6993" w14:textId="77777777" w:rsidR="004F7C71" w:rsidRPr="0081161D" w:rsidRDefault="004F7C71" w:rsidP="004F7C71">
      <w:pPr>
        <w:ind w:firstLineChars="100" w:firstLine="210"/>
        <w:jc w:val="left"/>
        <w:rPr>
          <w:u w:val="single"/>
        </w:rPr>
      </w:pPr>
      <w:r w:rsidRPr="0081161D">
        <w:rPr>
          <w:rFonts w:hint="eastAsia"/>
          <w:u w:val="single"/>
        </w:rPr>
        <w:t>現在の規約</w:t>
      </w:r>
    </w:p>
    <w:p w14:paraId="244B106F" w14:textId="06C99E6B" w:rsidR="004F7C71" w:rsidRDefault="004F7C71" w:rsidP="004F7C71">
      <w:pPr>
        <w:ind w:firstLineChars="200" w:firstLine="420"/>
        <w:jc w:val="left"/>
      </w:pPr>
      <w:r>
        <w:rPr>
          <w:rFonts w:hint="eastAsia"/>
        </w:rPr>
        <w:t>各学級は学級</w:t>
      </w:r>
      <w:r w:rsidR="006F2FD4">
        <w:rPr>
          <w:rFonts w:hint="eastAsia"/>
        </w:rPr>
        <w:t>PTA</w:t>
      </w:r>
      <w:r>
        <w:rPr>
          <w:rFonts w:hint="eastAsia"/>
        </w:rPr>
        <w:t>を設け学級委員最低</w:t>
      </w:r>
      <w:r>
        <w:rPr>
          <w:rFonts w:hint="eastAsia"/>
        </w:rPr>
        <w:t>3</w:t>
      </w:r>
      <w:r>
        <w:rPr>
          <w:rFonts w:hint="eastAsia"/>
        </w:rPr>
        <w:t>名をおく。</w:t>
      </w:r>
    </w:p>
    <w:p w14:paraId="6EC238AE" w14:textId="77777777" w:rsidR="004F7C71" w:rsidRDefault="004F7C71" w:rsidP="004F7C71">
      <w:pPr>
        <w:ind w:firstLineChars="200" w:firstLine="420"/>
        <w:jc w:val="left"/>
      </w:pPr>
      <w:r>
        <w:rPr>
          <w:rFonts w:hint="eastAsia"/>
        </w:rPr>
        <w:t>その内容は、学級代表委員</w:t>
      </w:r>
      <w:r>
        <w:rPr>
          <w:rFonts w:hint="eastAsia"/>
        </w:rPr>
        <w:t>1</w:t>
      </w:r>
      <w:r>
        <w:rPr>
          <w:rFonts w:hint="eastAsia"/>
        </w:rPr>
        <w:t>名、候補者選考委員</w:t>
      </w:r>
      <w:r>
        <w:rPr>
          <w:rFonts w:hint="eastAsia"/>
        </w:rPr>
        <w:t>1</w:t>
      </w:r>
      <w:r>
        <w:rPr>
          <w:rFonts w:hint="eastAsia"/>
        </w:rPr>
        <w:t>名、校外育成委員１名、</w:t>
      </w:r>
    </w:p>
    <w:p w14:paraId="2C055A8E" w14:textId="77777777" w:rsidR="004F7C71" w:rsidRDefault="004F7C71" w:rsidP="004F7C71">
      <w:pPr>
        <w:ind w:firstLineChars="100" w:firstLine="210"/>
        <w:jc w:val="left"/>
      </w:pPr>
      <w:r>
        <w:rPr>
          <w:rFonts w:hint="eastAsia"/>
        </w:rPr>
        <w:t>広報委員１名は、必要に応じて選出することができる。</w:t>
      </w:r>
    </w:p>
    <w:p w14:paraId="646FD06D" w14:textId="77777777" w:rsidR="004F7C71" w:rsidRDefault="004F7C71" w:rsidP="004F7C71">
      <w:pPr>
        <w:jc w:val="left"/>
      </w:pPr>
    </w:p>
    <w:p w14:paraId="309BD372" w14:textId="77777777" w:rsidR="004F7C71" w:rsidRDefault="004F7C71" w:rsidP="004F7C71">
      <w:pPr>
        <w:jc w:val="left"/>
      </w:pPr>
      <w:r>
        <w:rPr>
          <w:rFonts w:hint="eastAsia"/>
          <w:noProof/>
        </w:rPr>
        <mc:AlternateContent>
          <mc:Choice Requires="wps">
            <w:drawing>
              <wp:anchor distT="0" distB="0" distL="114300" distR="114300" simplePos="0" relativeHeight="251660288" behindDoc="0" locked="0" layoutInCell="1" allowOverlap="1" wp14:anchorId="31E0D48D" wp14:editId="5E38E078">
                <wp:simplePos x="0" y="0"/>
                <wp:positionH relativeFrom="column">
                  <wp:posOffset>73416</wp:posOffset>
                </wp:positionH>
                <wp:positionV relativeFrom="paragraph">
                  <wp:posOffset>85969</wp:posOffset>
                </wp:positionV>
                <wp:extent cx="5240215" cy="2074985"/>
                <wp:effectExtent l="0" t="0" r="17780" b="20955"/>
                <wp:wrapNone/>
                <wp:docPr id="7" name="正方形/長方形 7"/>
                <wp:cNvGraphicFramePr/>
                <a:graphic xmlns:a="http://schemas.openxmlformats.org/drawingml/2006/main">
                  <a:graphicData uri="http://schemas.microsoft.com/office/word/2010/wordprocessingShape">
                    <wps:wsp>
                      <wps:cNvSpPr/>
                      <wps:spPr>
                        <a:xfrm>
                          <a:off x="0" y="0"/>
                          <a:ext cx="5240215" cy="207498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BDFC4" id="正方形/長方形 7" o:spid="_x0000_s1026" style="position:absolute;left:0;text-align:left;margin-left:5.8pt;margin-top:6.75pt;width:412.6pt;height:16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" filled="f" strokecolor="#0d0d0d [3069]" strokeweight="1pt"/>
            </w:pict>
          </mc:Fallback>
        </mc:AlternateContent>
      </w:r>
    </w:p>
    <w:p w14:paraId="650B7AD4" w14:textId="77777777" w:rsidR="004F7C71" w:rsidRDefault="004F7C71" w:rsidP="004F7C71">
      <w:pPr>
        <w:ind w:firstLineChars="100" w:firstLine="210"/>
        <w:jc w:val="left"/>
        <w:rPr>
          <w:u w:val="double"/>
        </w:rPr>
      </w:pPr>
      <w:r w:rsidRPr="0081161D">
        <w:rPr>
          <w:rFonts w:hint="eastAsia"/>
          <w:u w:val="double"/>
        </w:rPr>
        <w:t>改正案</w:t>
      </w:r>
    </w:p>
    <w:p w14:paraId="0473FC9F" w14:textId="77777777" w:rsidR="004F7C71" w:rsidRDefault="004F7C71" w:rsidP="004F7C71">
      <w:pPr>
        <w:ind w:firstLineChars="100" w:firstLine="210"/>
        <w:jc w:val="left"/>
      </w:pPr>
      <w:r>
        <w:rPr>
          <w:rFonts w:hint="eastAsia"/>
        </w:rPr>
        <w:t>＊</w:t>
      </w:r>
      <w:r w:rsidRPr="0081161D">
        <w:rPr>
          <w:rFonts w:hint="eastAsia"/>
        </w:rPr>
        <w:t>学級</w:t>
      </w:r>
      <w:r>
        <w:rPr>
          <w:rFonts w:hint="eastAsia"/>
        </w:rPr>
        <w:t>PTA</w:t>
      </w:r>
      <w:r>
        <w:rPr>
          <w:rFonts w:hint="eastAsia"/>
        </w:rPr>
        <w:t>とは、各学級の保護者・教職員とする。以下、同様とする。</w:t>
      </w:r>
    </w:p>
    <w:p w14:paraId="70AF1EEC" w14:textId="77777777" w:rsidR="004F7C71" w:rsidRDefault="004F7C71" w:rsidP="004F7C71">
      <w:pPr>
        <w:ind w:firstLineChars="200" w:firstLine="420"/>
        <w:jc w:val="left"/>
      </w:pPr>
      <w:r>
        <w:rPr>
          <w:rFonts w:hint="eastAsia"/>
        </w:rPr>
        <w:t>1</w:t>
      </w:r>
      <w:r>
        <w:rPr>
          <w:rFonts w:hint="eastAsia"/>
        </w:rPr>
        <w:t>～</w:t>
      </w:r>
      <w:r>
        <w:rPr>
          <w:rFonts w:hint="eastAsia"/>
        </w:rPr>
        <w:t>5</w:t>
      </w:r>
      <w:r>
        <w:rPr>
          <w:rFonts w:hint="eastAsia"/>
        </w:rPr>
        <w:t>年の各学級は学級</w:t>
      </w:r>
      <w:r>
        <w:rPr>
          <w:rFonts w:hint="eastAsia"/>
        </w:rPr>
        <w:t>P</w:t>
      </w:r>
      <w:r>
        <w:t>TA</w:t>
      </w:r>
      <w:r>
        <w:rPr>
          <w:rFonts w:hint="eastAsia"/>
        </w:rPr>
        <w:t>を設け、学級委員をおく。</w:t>
      </w:r>
    </w:p>
    <w:p w14:paraId="094248A9" w14:textId="77777777" w:rsidR="004F7C71" w:rsidRDefault="004F7C71" w:rsidP="004F7C71">
      <w:pPr>
        <w:ind w:firstLineChars="200" w:firstLine="420"/>
        <w:jc w:val="left"/>
      </w:pPr>
      <w:r>
        <w:rPr>
          <w:rFonts w:hint="eastAsia"/>
        </w:rPr>
        <w:t>その内容は、学級委員</w:t>
      </w:r>
      <w:r>
        <w:rPr>
          <w:rFonts w:hint="eastAsia"/>
        </w:rPr>
        <w:t>1</w:t>
      </w:r>
      <w:r>
        <w:rPr>
          <w:rFonts w:hint="eastAsia"/>
        </w:rPr>
        <w:t>名、候補者選考委員</w:t>
      </w:r>
      <w:r>
        <w:rPr>
          <w:rFonts w:hint="eastAsia"/>
        </w:rPr>
        <w:t>1</w:t>
      </w:r>
      <w:r>
        <w:rPr>
          <w:rFonts w:hint="eastAsia"/>
        </w:rPr>
        <w:t>名、校外育成委員</w:t>
      </w:r>
      <w:r>
        <w:rPr>
          <w:rFonts w:hint="eastAsia"/>
        </w:rPr>
        <w:t>1</w:t>
      </w:r>
      <w:r>
        <w:rPr>
          <w:rFonts w:hint="eastAsia"/>
        </w:rPr>
        <w:t>名</w:t>
      </w:r>
    </w:p>
    <w:p w14:paraId="4EEA37DC" w14:textId="77777777" w:rsidR="004F7C71" w:rsidRDefault="004F7C71" w:rsidP="00910829">
      <w:pPr>
        <w:ind w:firstLineChars="200" w:firstLine="420"/>
        <w:jc w:val="left"/>
      </w:pPr>
      <w:r>
        <w:rPr>
          <w:rFonts w:hint="eastAsia"/>
        </w:rPr>
        <w:t>※広報委員</w:t>
      </w:r>
      <w:r>
        <w:rPr>
          <w:rFonts w:hint="eastAsia"/>
        </w:rPr>
        <w:t>1</w:t>
      </w:r>
      <w:r>
        <w:rPr>
          <w:rFonts w:hint="eastAsia"/>
        </w:rPr>
        <w:t>名は、必要に応じて選出することができる。</w:t>
      </w:r>
    </w:p>
    <w:p w14:paraId="0A6DE32B" w14:textId="77777777" w:rsidR="004F7C71" w:rsidRDefault="004F7C71" w:rsidP="004F7C71">
      <w:pPr>
        <w:ind w:firstLineChars="200" w:firstLine="420"/>
        <w:jc w:val="left"/>
      </w:pPr>
      <w:r>
        <w:rPr>
          <w:rFonts w:hint="eastAsia"/>
        </w:rPr>
        <w:t>6</w:t>
      </w:r>
      <w:r>
        <w:rPr>
          <w:rFonts w:hint="eastAsia"/>
        </w:rPr>
        <w:t>年の各学級は学級</w:t>
      </w:r>
      <w:r>
        <w:rPr>
          <w:rFonts w:hint="eastAsia"/>
        </w:rPr>
        <w:t>PTA</w:t>
      </w:r>
      <w:r>
        <w:rPr>
          <w:rFonts w:hint="eastAsia"/>
        </w:rPr>
        <w:t>を設け、学級委員をおく。</w:t>
      </w:r>
    </w:p>
    <w:p w14:paraId="34B09FD8" w14:textId="77777777" w:rsidR="004F7C71" w:rsidRDefault="004F7C71" w:rsidP="004F7C71">
      <w:pPr>
        <w:ind w:firstLineChars="200" w:firstLine="420"/>
        <w:jc w:val="left"/>
      </w:pPr>
      <w:r>
        <w:rPr>
          <w:rFonts w:hint="eastAsia"/>
        </w:rPr>
        <w:t>その内容は学級委員</w:t>
      </w:r>
      <w:r>
        <w:rPr>
          <w:rFonts w:hint="eastAsia"/>
        </w:rPr>
        <w:t>1</w:t>
      </w:r>
      <w:r>
        <w:rPr>
          <w:rFonts w:hint="eastAsia"/>
        </w:rPr>
        <w:t>名、校外育成委員</w:t>
      </w:r>
      <w:r>
        <w:rPr>
          <w:rFonts w:hint="eastAsia"/>
        </w:rPr>
        <w:t>1</w:t>
      </w:r>
      <w:r>
        <w:rPr>
          <w:rFonts w:hint="eastAsia"/>
        </w:rPr>
        <w:t>名</w:t>
      </w:r>
    </w:p>
    <w:p w14:paraId="76F0F649" w14:textId="418078FB" w:rsidR="004F7C71" w:rsidRDefault="004F7C71" w:rsidP="00910829">
      <w:pPr>
        <w:ind w:firstLineChars="200" w:firstLine="420"/>
        <w:jc w:val="left"/>
      </w:pPr>
      <w:r>
        <w:rPr>
          <w:rFonts w:hint="eastAsia"/>
        </w:rPr>
        <w:t>※広報委員</w:t>
      </w:r>
      <w:r>
        <w:rPr>
          <w:rFonts w:hint="eastAsia"/>
        </w:rPr>
        <w:t>1</w:t>
      </w:r>
      <w:r>
        <w:rPr>
          <w:rFonts w:hint="eastAsia"/>
        </w:rPr>
        <w:t>名、候補者選考委員</w:t>
      </w:r>
      <w:r>
        <w:rPr>
          <w:rFonts w:hint="eastAsia"/>
        </w:rPr>
        <w:t>1</w:t>
      </w:r>
      <w:r>
        <w:rPr>
          <w:rFonts w:hint="eastAsia"/>
        </w:rPr>
        <w:t>名は必要に応じて選出することができる。</w:t>
      </w:r>
    </w:p>
    <w:p w14:paraId="78AE0128" w14:textId="466F62C7" w:rsidR="004F7C71" w:rsidRDefault="004F7C71" w:rsidP="004F7C71">
      <w:pPr>
        <w:ind w:firstLineChars="100" w:firstLine="210"/>
        <w:jc w:val="left"/>
      </w:pPr>
    </w:p>
    <w:p w14:paraId="3A2D40E3" w14:textId="77777777" w:rsidR="004F7C71" w:rsidRDefault="004F7C71" w:rsidP="004F7C71">
      <w:pPr>
        <w:ind w:firstLineChars="100" w:firstLine="210"/>
        <w:jc w:val="left"/>
      </w:pPr>
    </w:p>
    <w:p w14:paraId="1525400A" w14:textId="77777777" w:rsidR="004F7C71" w:rsidRDefault="004F7C71" w:rsidP="004F7C71">
      <w:pPr>
        <w:jc w:val="left"/>
      </w:pPr>
    </w:p>
    <w:p w14:paraId="51167A4D" w14:textId="77777777" w:rsidR="004F7C71" w:rsidRDefault="004F7C71" w:rsidP="004F7C71">
      <w:pPr>
        <w:jc w:val="left"/>
      </w:pPr>
    </w:p>
    <w:p w14:paraId="665EBE6D" w14:textId="77777777" w:rsidR="004F7C71" w:rsidRDefault="004F7C71" w:rsidP="004F7C71">
      <w:pPr>
        <w:jc w:val="center"/>
      </w:pPr>
      <w:r w:rsidRPr="00B85F85">
        <w:rPr>
          <w:rFonts w:hint="eastAsia"/>
          <w:sz w:val="32"/>
          <w:szCs w:val="32"/>
        </w:rPr>
        <w:t>練馬区大泉第四小学校</w:t>
      </w:r>
      <w:r w:rsidRPr="00B85F85">
        <w:rPr>
          <w:rFonts w:hint="eastAsia"/>
          <w:sz w:val="32"/>
          <w:szCs w:val="32"/>
        </w:rPr>
        <w:t>PTA</w:t>
      </w:r>
      <w:r w:rsidRPr="00B85F85">
        <w:rPr>
          <w:rFonts w:hint="eastAsia"/>
          <w:sz w:val="32"/>
          <w:szCs w:val="32"/>
        </w:rPr>
        <w:t>規約【細則】</w:t>
      </w:r>
    </w:p>
    <w:p w14:paraId="5BBC4F5C" w14:textId="77777777" w:rsidR="004F7C71" w:rsidRPr="00B85F85" w:rsidRDefault="004F7C71" w:rsidP="004F7C71">
      <w:pPr>
        <w:jc w:val="center"/>
      </w:pPr>
    </w:p>
    <w:p w14:paraId="623D6E9C" w14:textId="77777777" w:rsidR="004F7C71" w:rsidRPr="00B85F85" w:rsidRDefault="004F7C71" w:rsidP="004F7C71">
      <w:pPr>
        <w:jc w:val="center"/>
        <w:rPr>
          <w:u w:val="single"/>
        </w:rPr>
      </w:pPr>
      <w:r w:rsidRPr="00B85F85">
        <w:rPr>
          <w:rFonts w:hint="eastAsia"/>
          <w:u w:val="single"/>
        </w:rPr>
        <w:t>第</w:t>
      </w:r>
      <w:r w:rsidRPr="00B85F85">
        <w:rPr>
          <w:rFonts w:hint="eastAsia"/>
          <w:u w:val="single"/>
        </w:rPr>
        <w:t>1</w:t>
      </w:r>
      <w:r w:rsidRPr="00B85F85">
        <w:rPr>
          <w:rFonts w:hint="eastAsia"/>
          <w:u w:val="single"/>
        </w:rPr>
        <w:t xml:space="preserve">章　候補者選考委員会　</w:t>
      </w:r>
      <w:r>
        <w:rPr>
          <w:rFonts w:hint="eastAsia"/>
          <w:u w:val="single"/>
        </w:rPr>
        <w:t>第</w:t>
      </w:r>
      <w:r w:rsidRPr="00B85F85">
        <w:rPr>
          <w:rFonts w:hint="eastAsia"/>
          <w:u w:val="single"/>
        </w:rPr>
        <w:t>1</w:t>
      </w:r>
      <w:r w:rsidRPr="00B85F85">
        <w:rPr>
          <w:rFonts w:hint="eastAsia"/>
          <w:u w:val="single"/>
        </w:rPr>
        <w:t>条</w:t>
      </w:r>
      <w:r w:rsidRPr="00B85F85">
        <w:rPr>
          <w:rFonts w:hint="eastAsia"/>
          <w:u w:val="single"/>
        </w:rPr>
        <w:t>(</w:t>
      </w:r>
      <w:r w:rsidRPr="00B85F85">
        <w:rPr>
          <w:rFonts w:hint="eastAsia"/>
          <w:u w:val="single"/>
        </w:rPr>
        <w:t>ｐ</w:t>
      </w:r>
      <w:r w:rsidRPr="00B85F85">
        <w:rPr>
          <w:rFonts w:hint="eastAsia"/>
          <w:u w:val="single"/>
        </w:rPr>
        <w:t>.</w:t>
      </w:r>
      <w:r w:rsidRPr="00B85F85">
        <w:rPr>
          <w:u w:val="single"/>
        </w:rPr>
        <w:t>9</w:t>
      </w:r>
      <w:r w:rsidRPr="00B85F85">
        <w:rPr>
          <w:rFonts w:hint="eastAsia"/>
          <w:u w:val="single"/>
        </w:rPr>
        <w:t>)</w:t>
      </w:r>
    </w:p>
    <w:p w14:paraId="69C94FFB" w14:textId="77777777" w:rsidR="004F7C71" w:rsidRDefault="004F7C71" w:rsidP="004F7C71">
      <w:pPr>
        <w:jc w:val="left"/>
      </w:pPr>
    </w:p>
    <w:p w14:paraId="6B0E2CF1" w14:textId="77777777" w:rsidR="004F7C71" w:rsidRDefault="004F7C71" w:rsidP="004F7C71">
      <w:pPr>
        <w:ind w:firstLineChars="100" w:firstLine="210"/>
        <w:jc w:val="left"/>
        <w:rPr>
          <w:u w:val="single"/>
        </w:rPr>
      </w:pPr>
      <w:r w:rsidRPr="00B85F85">
        <w:rPr>
          <w:rFonts w:hint="eastAsia"/>
          <w:u w:val="single"/>
        </w:rPr>
        <w:t>現在の規約</w:t>
      </w:r>
    </w:p>
    <w:p w14:paraId="19DF14CF" w14:textId="3CFCBB34" w:rsidR="004F7C71" w:rsidRPr="006F2FD4" w:rsidRDefault="004F7C71" w:rsidP="006F2FD4">
      <w:pPr>
        <w:pStyle w:val="ad"/>
        <w:numPr>
          <w:ilvl w:val="0"/>
          <w:numId w:val="26"/>
        </w:numPr>
        <w:ind w:leftChars="0"/>
        <w:jc w:val="left"/>
        <w:rPr>
          <w:u w:val="single"/>
        </w:rPr>
      </w:pPr>
      <w:r>
        <w:rPr>
          <w:rFonts w:hint="eastAsia"/>
        </w:rPr>
        <w:t>候補者選考委員会の構成</w:t>
      </w:r>
    </w:p>
    <w:p w14:paraId="1E2E1B66" w14:textId="5CEBCA68" w:rsidR="004F7C71" w:rsidRDefault="006F2FD4" w:rsidP="006F2FD4">
      <w:pPr>
        <w:ind w:left="420"/>
        <w:jc w:val="left"/>
      </w:pPr>
      <w:r>
        <w:rPr>
          <w:rFonts w:hint="eastAsia"/>
        </w:rPr>
        <w:t>イ．</w:t>
      </w:r>
      <w:r w:rsidR="004F7C71">
        <w:rPr>
          <w:rFonts w:hint="eastAsia"/>
        </w:rPr>
        <w:t>各学級</w:t>
      </w:r>
      <w:r>
        <w:rPr>
          <w:rFonts w:hint="eastAsia"/>
        </w:rPr>
        <w:t>PTA</w:t>
      </w:r>
      <w:r w:rsidR="004F7C71">
        <w:rPr>
          <w:rFonts w:hint="eastAsia"/>
        </w:rPr>
        <w:t>の中から互選された</w:t>
      </w:r>
      <w:r w:rsidR="004F7C71">
        <w:rPr>
          <w:rFonts w:hint="eastAsia"/>
        </w:rPr>
        <w:t>1</w:t>
      </w:r>
      <w:r w:rsidR="004F7C71">
        <w:rPr>
          <w:rFonts w:hint="eastAsia"/>
        </w:rPr>
        <w:t>名の代表</w:t>
      </w:r>
    </w:p>
    <w:p w14:paraId="69DDD57E" w14:textId="77777777" w:rsidR="004F7C71" w:rsidRDefault="004F7C71" w:rsidP="004F7C71">
      <w:pPr>
        <w:jc w:val="left"/>
      </w:pPr>
      <w:r>
        <w:rPr>
          <w:noProof/>
        </w:rPr>
        <mc:AlternateContent>
          <mc:Choice Requires="wps">
            <w:drawing>
              <wp:anchor distT="0" distB="0" distL="114300" distR="114300" simplePos="0" relativeHeight="251659264" behindDoc="0" locked="0" layoutInCell="1" allowOverlap="1" wp14:anchorId="4F9BEB9E" wp14:editId="050B1340">
                <wp:simplePos x="0" y="0"/>
                <wp:positionH relativeFrom="column">
                  <wp:posOffset>72879</wp:posOffset>
                </wp:positionH>
                <wp:positionV relativeFrom="paragraph">
                  <wp:posOffset>160020</wp:posOffset>
                </wp:positionV>
                <wp:extent cx="4389120" cy="808892"/>
                <wp:effectExtent l="0" t="0" r="11430" b="10795"/>
                <wp:wrapNone/>
                <wp:docPr id="6" name="正方形/長方形 6"/>
                <wp:cNvGraphicFramePr/>
                <a:graphic xmlns:a="http://schemas.openxmlformats.org/drawingml/2006/main">
                  <a:graphicData uri="http://schemas.microsoft.com/office/word/2010/wordprocessingShape">
                    <wps:wsp>
                      <wps:cNvSpPr/>
                      <wps:spPr>
                        <a:xfrm>
                          <a:off x="0" y="0"/>
                          <a:ext cx="4389120" cy="808892"/>
                        </a:xfrm>
                        <a:prstGeom prst="rect">
                          <a:avLst/>
                        </a:prstGeom>
                        <a:noFill/>
                        <a:ln w="1270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E0391" id="正方形/長方形 6" o:spid="_x0000_s1026" style="position:absolute;left:0;text-align:left;margin-left:5.75pt;margin-top:12.6pt;width:345.6pt;height:6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" filled="f" strokecolor="#1c1a10 [334]" strokeweight="1pt"/>
            </w:pict>
          </mc:Fallback>
        </mc:AlternateContent>
      </w:r>
    </w:p>
    <w:p w14:paraId="7E5440E0" w14:textId="77777777" w:rsidR="004F7C71" w:rsidRPr="00B85F85" w:rsidRDefault="004F7C71" w:rsidP="004F7C71">
      <w:pPr>
        <w:ind w:firstLineChars="100" w:firstLine="210"/>
        <w:jc w:val="left"/>
        <w:rPr>
          <w:u w:val="double"/>
        </w:rPr>
      </w:pPr>
      <w:r w:rsidRPr="00B85F85">
        <w:rPr>
          <w:rFonts w:hint="eastAsia"/>
          <w:u w:val="double"/>
        </w:rPr>
        <w:t>改正案</w:t>
      </w:r>
    </w:p>
    <w:p w14:paraId="0149C61E" w14:textId="62218736" w:rsidR="004F7C71" w:rsidRDefault="004F7C71" w:rsidP="006F2FD4">
      <w:pPr>
        <w:pStyle w:val="ad"/>
        <w:numPr>
          <w:ilvl w:val="0"/>
          <w:numId w:val="25"/>
        </w:numPr>
        <w:ind w:leftChars="0"/>
        <w:jc w:val="left"/>
      </w:pPr>
      <w:r>
        <w:rPr>
          <w:rFonts w:hint="eastAsia"/>
        </w:rPr>
        <w:t>候補者選考委員の構成</w:t>
      </w:r>
    </w:p>
    <w:p w14:paraId="06422061" w14:textId="77777777" w:rsidR="004F7C71" w:rsidRDefault="004F7C71" w:rsidP="004F7C71">
      <w:pPr>
        <w:pStyle w:val="ad"/>
        <w:ind w:leftChars="0" w:left="360"/>
        <w:jc w:val="left"/>
      </w:pPr>
      <w:r>
        <w:rPr>
          <w:rFonts w:hint="eastAsia"/>
        </w:rPr>
        <w:t>イ．</w:t>
      </w:r>
      <w:r>
        <w:rPr>
          <w:rFonts w:hint="eastAsia"/>
        </w:rPr>
        <w:t>1</w:t>
      </w:r>
      <w:r>
        <w:rPr>
          <w:rFonts w:hint="eastAsia"/>
        </w:rPr>
        <w:t>～</w:t>
      </w:r>
      <w:r>
        <w:rPr>
          <w:rFonts w:hint="eastAsia"/>
        </w:rPr>
        <w:t>5</w:t>
      </w:r>
      <w:r>
        <w:rPr>
          <w:rFonts w:hint="eastAsia"/>
        </w:rPr>
        <w:t>年の各学級</w:t>
      </w:r>
      <w:r>
        <w:rPr>
          <w:rFonts w:hint="eastAsia"/>
        </w:rPr>
        <w:t>PTA</w:t>
      </w:r>
      <w:r>
        <w:rPr>
          <w:rFonts w:hint="eastAsia"/>
        </w:rPr>
        <w:t>の中から互選された</w:t>
      </w:r>
      <w:r>
        <w:rPr>
          <w:rFonts w:hint="eastAsia"/>
        </w:rPr>
        <w:t>1</w:t>
      </w:r>
      <w:r>
        <w:rPr>
          <w:rFonts w:hint="eastAsia"/>
        </w:rPr>
        <w:t>名の代表</w:t>
      </w:r>
    </w:p>
    <w:p w14:paraId="3510642F" w14:textId="50E04114" w:rsidR="00CD15A3" w:rsidRPr="004F7C71" w:rsidRDefault="00CD15A3" w:rsidP="001508B5">
      <w:pPr>
        <w:ind w:left="360"/>
        <w:jc w:val="left"/>
        <w:rPr>
          <w:rFonts w:ascii="游明朝" w:eastAsia="游明朝" w:hAnsi="游明朝"/>
          <w:sz w:val="20"/>
          <w:szCs w:val="20"/>
          <w:u w:val="double"/>
        </w:rPr>
      </w:pPr>
    </w:p>
    <w:p w14:paraId="462D8C95" w14:textId="77777777" w:rsidR="00CD15A3" w:rsidRPr="00DD3450" w:rsidRDefault="00CD15A3" w:rsidP="001508B5">
      <w:pPr>
        <w:ind w:left="360"/>
        <w:jc w:val="left"/>
        <w:rPr>
          <w:rFonts w:ascii="游明朝" w:eastAsia="游明朝" w:hAnsi="游明朝"/>
          <w:sz w:val="20"/>
          <w:szCs w:val="20"/>
          <w:u w:val="double"/>
        </w:rPr>
      </w:pPr>
    </w:p>
    <w:sectPr w:rsidR="00CD15A3" w:rsidRPr="00DD3450" w:rsidSect="006F2FD4">
      <w:type w:val="continuous"/>
      <w:pgSz w:w="11906" w:h="16838" w:code="9"/>
      <w:pgMar w:top="851" w:right="1021" w:bottom="851"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AD19" w14:textId="77777777" w:rsidR="005C0D4B" w:rsidRDefault="005C0D4B" w:rsidP="006039E8">
      <w:r>
        <w:separator/>
      </w:r>
    </w:p>
  </w:endnote>
  <w:endnote w:type="continuationSeparator" w:id="0">
    <w:p w14:paraId="2A6844AF" w14:textId="77777777" w:rsidR="005C0D4B" w:rsidRDefault="005C0D4B" w:rsidP="0060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A036" w14:textId="77777777" w:rsidR="005C0D4B" w:rsidRDefault="005C0D4B" w:rsidP="006039E8">
      <w:r>
        <w:separator/>
      </w:r>
    </w:p>
  </w:footnote>
  <w:footnote w:type="continuationSeparator" w:id="0">
    <w:p w14:paraId="5A550FF8" w14:textId="77777777" w:rsidR="005C0D4B" w:rsidRDefault="005C0D4B" w:rsidP="00603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529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1CDB"/>
    <w:multiLevelType w:val="hybridMultilevel"/>
    <w:tmpl w:val="9ED61050"/>
    <w:lvl w:ilvl="0" w:tplc="673E483C">
      <w:numFmt w:val="bullet"/>
      <w:lvlText w:val="★"/>
      <w:lvlJc w:val="left"/>
      <w:pPr>
        <w:tabs>
          <w:tab w:val="num" w:pos="581"/>
        </w:tabs>
        <w:ind w:left="581" w:hanging="360"/>
      </w:pPr>
      <w:rPr>
        <w:rFonts w:ascii="Times New Roman" w:eastAsia="ＭＳ Ｐ明朝"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001565C2"/>
    <w:multiLevelType w:val="hybridMultilevel"/>
    <w:tmpl w:val="05CE1A88"/>
    <w:lvl w:ilvl="0" w:tplc="12D848FA">
      <w:numFmt w:val="bullet"/>
      <w:lvlText w:val="★"/>
      <w:lvlJc w:val="left"/>
      <w:pPr>
        <w:tabs>
          <w:tab w:val="num" w:pos="581"/>
        </w:tabs>
        <w:ind w:left="581" w:hanging="360"/>
      </w:pPr>
      <w:rPr>
        <w:rFonts w:ascii="Times New Roman" w:eastAsia="ＭＳ Ｐ明朝"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03910C80"/>
    <w:multiLevelType w:val="hybridMultilevel"/>
    <w:tmpl w:val="B6406CF8"/>
    <w:lvl w:ilvl="0" w:tplc="78FCBD1E">
      <w:start w:val="1"/>
      <w:numFmt w:val="bullet"/>
      <w:lvlText w:val="●"/>
      <w:lvlJc w:val="left"/>
      <w:pPr>
        <w:ind w:left="536" w:hanging="360"/>
      </w:pPr>
      <w:rPr>
        <w:rFonts w:ascii="ＭＳ 明朝" w:eastAsia="ＭＳ 明朝" w:hAnsi="ＭＳ 明朝"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4" w15:restartNumberingAfterBreak="0">
    <w:nsid w:val="08042F84"/>
    <w:multiLevelType w:val="hybridMultilevel"/>
    <w:tmpl w:val="EE469612"/>
    <w:lvl w:ilvl="0" w:tplc="089E5E2A">
      <w:numFmt w:val="bullet"/>
      <w:suff w:val="space"/>
      <w:lvlText w:val="●"/>
      <w:lvlJc w:val="left"/>
      <w:pPr>
        <w:ind w:left="380" w:hanging="200"/>
      </w:pPr>
      <w:rPr>
        <w:rFonts w:ascii="ＭＳ Ｐゴシック" w:eastAsia="ＭＳ Ｐゴシック" w:hAnsi="ＭＳ Ｐゴシック"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15EF1B27"/>
    <w:multiLevelType w:val="hybridMultilevel"/>
    <w:tmpl w:val="EEF24900"/>
    <w:lvl w:ilvl="0" w:tplc="47226BB8">
      <w:start w:val="7"/>
      <w:numFmt w:val="decimal"/>
      <w:lvlText w:val="%1"/>
      <w:lvlJc w:val="left"/>
      <w:pPr>
        <w:tabs>
          <w:tab w:val="num" w:pos="1290"/>
        </w:tabs>
        <w:ind w:left="1290" w:hanging="360"/>
      </w:pPr>
      <w:rPr>
        <w:rFonts w:hint="default"/>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6" w15:restartNumberingAfterBreak="0">
    <w:nsid w:val="171F26EF"/>
    <w:multiLevelType w:val="hybridMultilevel"/>
    <w:tmpl w:val="46B6FF86"/>
    <w:lvl w:ilvl="0" w:tplc="A310501A">
      <w:start w:val="28"/>
      <w:numFmt w:val="bullet"/>
      <w:lvlText w:val="★"/>
      <w:lvlJc w:val="left"/>
      <w:pPr>
        <w:tabs>
          <w:tab w:val="num" w:pos="581"/>
        </w:tabs>
        <w:ind w:left="581" w:hanging="360"/>
      </w:pPr>
      <w:rPr>
        <w:rFonts w:ascii="Times New Roman" w:eastAsia="ＭＳ 明朝"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7" w15:restartNumberingAfterBreak="0">
    <w:nsid w:val="18634AEA"/>
    <w:multiLevelType w:val="hybridMultilevel"/>
    <w:tmpl w:val="DF127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CB0EDF"/>
    <w:multiLevelType w:val="hybridMultilevel"/>
    <w:tmpl w:val="0AF83F3A"/>
    <w:lvl w:ilvl="0" w:tplc="604845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BFB2088"/>
    <w:multiLevelType w:val="hybridMultilevel"/>
    <w:tmpl w:val="A734F59A"/>
    <w:lvl w:ilvl="0" w:tplc="BE1CDD3E">
      <w:start w:val="1"/>
      <w:numFmt w:val="decimal"/>
      <w:lvlText w:val="%1、"/>
      <w:lvlJc w:val="left"/>
      <w:pPr>
        <w:ind w:left="360" w:hanging="360"/>
      </w:pPr>
      <w:rPr>
        <w:rFonts w:asciiTheme="minorHAnsi" w:eastAsiaTheme="minorEastAsia" w:hAnsiTheme="minorHAnsi" w:cstheme="minorBidi"/>
      </w:rPr>
    </w:lvl>
    <w:lvl w:ilvl="1" w:tplc="86E22C58">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5182A"/>
    <w:multiLevelType w:val="hybridMultilevel"/>
    <w:tmpl w:val="579678B4"/>
    <w:lvl w:ilvl="0" w:tplc="DD56C86C">
      <w:numFmt w:val="bullet"/>
      <w:lvlText w:val="★"/>
      <w:lvlJc w:val="left"/>
      <w:pPr>
        <w:tabs>
          <w:tab w:val="num" w:pos="581"/>
        </w:tabs>
        <w:ind w:left="581" w:hanging="360"/>
      </w:pPr>
      <w:rPr>
        <w:rFonts w:ascii="Times New Roman" w:eastAsia="ＭＳ Ｐ明朝"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1" w15:restartNumberingAfterBreak="0">
    <w:nsid w:val="287123C9"/>
    <w:multiLevelType w:val="hybridMultilevel"/>
    <w:tmpl w:val="783E585C"/>
    <w:lvl w:ilvl="0" w:tplc="4A7A616E">
      <w:numFmt w:val="bullet"/>
      <w:suff w:val="space"/>
      <w:lvlText w:val="●"/>
      <w:lvlJc w:val="left"/>
      <w:pPr>
        <w:ind w:left="556" w:hanging="200"/>
      </w:pPr>
      <w:rPr>
        <w:rFonts w:ascii="ＭＳ Ｐゴシック" w:eastAsia="ＭＳ Ｐゴシック" w:hAnsi="ＭＳ Ｐゴシック" w:hint="eastAsia"/>
      </w:rPr>
    </w:lvl>
    <w:lvl w:ilvl="1" w:tplc="000B0409" w:tentative="1">
      <w:start w:val="1"/>
      <w:numFmt w:val="bullet"/>
      <w:lvlText w:val=""/>
      <w:lvlJc w:val="left"/>
      <w:pPr>
        <w:tabs>
          <w:tab w:val="num" w:pos="1316"/>
        </w:tabs>
        <w:ind w:left="1316" w:hanging="480"/>
      </w:pPr>
      <w:rPr>
        <w:rFonts w:ascii="Wingdings" w:hAnsi="Wingdings" w:hint="default"/>
      </w:rPr>
    </w:lvl>
    <w:lvl w:ilvl="2" w:tplc="000D0409" w:tentative="1">
      <w:start w:val="1"/>
      <w:numFmt w:val="bullet"/>
      <w:lvlText w:val=""/>
      <w:lvlJc w:val="left"/>
      <w:pPr>
        <w:tabs>
          <w:tab w:val="num" w:pos="1796"/>
        </w:tabs>
        <w:ind w:left="1796" w:hanging="480"/>
      </w:pPr>
      <w:rPr>
        <w:rFonts w:ascii="Wingdings" w:hAnsi="Wingdings" w:hint="default"/>
      </w:rPr>
    </w:lvl>
    <w:lvl w:ilvl="3" w:tplc="00010409" w:tentative="1">
      <w:start w:val="1"/>
      <w:numFmt w:val="bullet"/>
      <w:lvlText w:val=""/>
      <w:lvlJc w:val="left"/>
      <w:pPr>
        <w:tabs>
          <w:tab w:val="num" w:pos="2276"/>
        </w:tabs>
        <w:ind w:left="2276" w:hanging="480"/>
      </w:pPr>
      <w:rPr>
        <w:rFonts w:ascii="Wingdings" w:hAnsi="Wingdings" w:hint="default"/>
      </w:rPr>
    </w:lvl>
    <w:lvl w:ilvl="4" w:tplc="000B0409" w:tentative="1">
      <w:start w:val="1"/>
      <w:numFmt w:val="bullet"/>
      <w:lvlText w:val=""/>
      <w:lvlJc w:val="left"/>
      <w:pPr>
        <w:tabs>
          <w:tab w:val="num" w:pos="2756"/>
        </w:tabs>
        <w:ind w:left="2756" w:hanging="480"/>
      </w:pPr>
      <w:rPr>
        <w:rFonts w:ascii="Wingdings" w:hAnsi="Wingdings" w:hint="default"/>
      </w:rPr>
    </w:lvl>
    <w:lvl w:ilvl="5" w:tplc="000D0409" w:tentative="1">
      <w:start w:val="1"/>
      <w:numFmt w:val="bullet"/>
      <w:lvlText w:val=""/>
      <w:lvlJc w:val="left"/>
      <w:pPr>
        <w:tabs>
          <w:tab w:val="num" w:pos="3236"/>
        </w:tabs>
        <w:ind w:left="3236" w:hanging="480"/>
      </w:pPr>
      <w:rPr>
        <w:rFonts w:ascii="Wingdings" w:hAnsi="Wingdings" w:hint="default"/>
      </w:rPr>
    </w:lvl>
    <w:lvl w:ilvl="6" w:tplc="00010409" w:tentative="1">
      <w:start w:val="1"/>
      <w:numFmt w:val="bullet"/>
      <w:lvlText w:val=""/>
      <w:lvlJc w:val="left"/>
      <w:pPr>
        <w:tabs>
          <w:tab w:val="num" w:pos="3716"/>
        </w:tabs>
        <w:ind w:left="3716" w:hanging="480"/>
      </w:pPr>
      <w:rPr>
        <w:rFonts w:ascii="Wingdings" w:hAnsi="Wingdings" w:hint="default"/>
      </w:rPr>
    </w:lvl>
    <w:lvl w:ilvl="7" w:tplc="000B0409" w:tentative="1">
      <w:start w:val="1"/>
      <w:numFmt w:val="bullet"/>
      <w:lvlText w:val=""/>
      <w:lvlJc w:val="left"/>
      <w:pPr>
        <w:tabs>
          <w:tab w:val="num" w:pos="4196"/>
        </w:tabs>
        <w:ind w:left="4196" w:hanging="480"/>
      </w:pPr>
      <w:rPr>
        <w:rFonts w:ascii="Wingdings" w:hAnsi="Wingdings" w:hint="default"/>
      </w:rPr>
    </w:lvl>
    <w:lvl w:ilvl="8" w:tplc="000D0409" w:tentative="1">
      <w:start w:val="1"/>
      <w:numFmt w:val="bullet"/>
      <w:lvlText w:val=""/>
      <w:lvlJc w:val="left"/>
      <w:pPr>
        <w:tabs>
          <w:tab w:val="num" w:pos="4676"/>
        </w:tabs>
        <w:ind w:left="4676" w:hanging="480"/>
      </w:pPr>
      <w:rPr>
        <w:rFonts w:ascii="Wingdings" w:hAnsi="Wingdings" w:hint="default"/>
      </w:rPr>
    </w:lvl>
  </w:abstractNum>
  <w:abstractNum w:abstractNumId="12" w15:restartNumberingAfterBreak="0">
    <w:nsid w:val="2BD94D61"/>
    <w:multiLevelType w:val="hybridMultilevel"/>
    <w:tmpl w:val="C9D43EAE"/>
    <w:lvl w:ilvl="0" w:tplc="D2F22272">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2E74AE"/>
    <w:multiLevelType w:val="hybridMultilevel"/>
    <w:tmpl w:val="1EBA428E"/>
    <w:lvl w:ilvl="0" w:tplc="1AF475C2">
      <w:start w:val="28"/>
      <w:numFmt w:val="bullet"/>
      <w:lvlText w:val="★"/>
      <w:lvlJc w:val="left"/>
      <w:pPr>
        <w:tabs>
          <w:tab w:val="num" w:pos="581"/>
        </w:tabs>
        <w:ind w:left="581" w:hanging="360"/>
      </w:pPr>
      <w:rPr>
        <w:rFonts w:ascii="Times New Roman" w:eastAsia="ＭＳ 明朝"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4" w15:restartNumberingAfterBreak="0">
    <w:nsid w:val="37491BCC"/>
    <w:multiLevelType w:val="hybridMultilevel"/>
    <w:tmpl w:val="470619E8"/>
    <w:lvl w:ilvl="0" w:tplc="283C0FB8">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4C1638"/>
    <w:multiLevelType w:val="hybridMultilevel"/>
    <w:tmpl w:val="79E26112"/>
    <w:lvl w:ilvl="0" w:tplc="1F1AA5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497362"/>
    <w:multiLevelType w:val="hybridMultilevel"/>
    <w:tmpl w:val="DBE80000"/>
    <w:lvl w:ilvl="0" w:tplc="BD448AEA">
      <w:start w:val="7"/>
      <w:numFmt w:val="decimal"/>
      <w:lvlText w:val="%1"/>
      <w:lvlJc w:val="left"/>
      <w:pPr>
        <w:tabs>
          <w:tab w:val="num" w:pos="1290"/>
        </w:tabs>
        <w:ind w:left="1290" w:hanging="360"/>
      </w:pPr>
      <w:rPr>
        <w:rFonts w:hint="default"/>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7" w15:restartNumberingAfterBreak="0">
    <w:nsid w:val="43351AB2"/>
    <w:multiLevelType w:val="singleLevel"/>
    <w:tmpl w:val="DDB62E2A"/>
    <w:lvl w:ilvl="0">
      <w:start w:val="2"/>
      <w:numFmt w:val="decimalEnclosedCircle"/>
      <w:lvlText w:val="%1"/>
      <w:lvlJc w:val="left"/>
      <w:pPr>
        <w:tabs>
          <w:tab w:val="num" w:pos="420"/>
        </w:tabs>
        <w:ind w:left="420" w:hanging="420"/>
      </w:pPr>
      <w:rPr>
        <w:rFonts w:hint="eastAsia"/>
      </w:rPr>
    </w:lvl>
  </w:abstractNum>
  <w:abstractNum w:abstractNumId="18" w15:restartNumberingAfterBreak="0">
    <w:nsid w:val="4391537B"/>
    <w:multiLevelType w:val="hybridMultilevel"/>
    <w:tmpl w:val="C7B60E9E"/>
    <w:lvl w:ilvl="0" w:tplc="66F42AAE">
      <w:numFmt w:val="bullet"/>
      <w:lvlText w:val="★"/>
      <w:lvlJc w:val="left"/>
      <w:pPr>
        <w:tabs>
          <w:tab w:val="num" w:pos="581"/>
        </w:tabs>
        <w:ind w:left="581" w:hanging="360"/>
      </w:pPr>
      <w:rPr>
        <w:rFonts w:ascii="Times New Roman" w:eastAsia="ＭＳ Ｐ明朝" w:hAnsi="Times New Roman" w:cs="Times New Roman" w:hint="default"/>
        <w:b w:val="0"/>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9" w15:restartNumberingAfterBreak="0">
    <w:nsid w:val="46A57E80"/>
    <w:multiLevelType w:val="hybridMultilevel"/>
    <w:tmpl w:val="C4DE2DDC"/>
    <w:lvl w:ilvl="0" w:tplc="D2B61292">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6622B20"/>
    <w:multiLevelType w:val="hybridMultilevel"/>
    <w:tmpl w:val="AE4C1938"/>
    <w:lvl w:ilvl="0" w:tplc="8C6C9CB0">
      <w:numFmt w:val="bullet"/>
      <w:lvlText w:val="・"/>
      <w:lvlJc w:val="left"/>
      <w:pPr>
        <w:tabs>
          <w:tab w:val="num" w:pos="810"/>
        </w:tabs>
        <w:ind w:left="790" w:hanging="340"/>
      </w:pPr>
      <w:rPr>
        <w:rFonts w:ascii="ＭＳ 明朝" w:eastAsia="ＭＳ 明朝" w:hAnsi="ＭＳ 明朝" w:cs="Times New Roman" w:hint="eastAsia"/>
      </w:rPr>
    </w:lvl>
    <w:lvl w:ilvl="1" w:tplc="DE02A95A">
      <w:start w:val="28"/>
      <w:numFmt w:val="bullet"/>
      <w:lvlText w:val="★"/>
      <w:lvlJc w:val="left"/>
      <w:pPr>
        <w:tabs>
          <w:tab w:val="num" w:pos="780"/>
        </w:tabs>
        <w:ind w:left="780" w:hanging="360"/>
      </w:pPr>
      <w:rPr>
        <w:rFonts w:ascii="Times New Roman" w:eastAsia="ＭＳ 明朝" w:hAnsi="Times New Roman" w:cs="Times New Roman" w:hint="default"/>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954438"/>
    <w:multiLevelType w:val="hybridMultilevel"/>
    <w:tmpl w:val="7048ED56"/>
    <w:lvl w:ilvl="0" w:tplc="C010DC5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3B7C29"/>
    <w:multiLevelType w:val="hybridMultilevel"/>
    <w:tmpl w:val="167E2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E13BDB"/>
    <w:multiLevelType w:val="hybridMultilevel"/>
    <w:tmpl w:val="E7ECF0C0"/>
    <w:lvl w:ilvl="0" w:tplc="53C8B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475D92"/>
    <w:multiLevelType w:val="hybridMultilevel"/>
    <w:tmpl w:val="4496BC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AEA4447"/>
    <w:multiLevelType w:val="hybridMultilevel"/>
    <w:tmpl w:val="704A602C"/>
    <w:lvl w:ilvl="0" w:tplc="AF0CF130">
      <w:start w:val="7"/>
      <w:numFmt w:val="decimal"/>
      <w:lvlText w:val="%1"/>
      <w:lvlJc w:val="left"/>
      <w:pPr>
        <w:tabs>
          <w:tab w:val="num" w:pos="1290"/>
        </w:tabs>
        <w:ind w:left="1290" w:hanging="360"/>
      </w:pPr>
      <w:rPr>
        <w:rFonts w:hint="default"/>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num w:numId="1">
    <w:abstractNumId w:val="24"/>
  </w:num>
  <w:num w:numId="2">
    <w:abstractNumId w:val="16"/>
  </w:num>
  <w:num w:numId="3">
    <w:abstractNumId w:val="5"/>
  </w:num>
  <w:num w:numId="4">
    <w:abstractNumId w:val="25"/>
  </w:num>
  <w:num w:numId="5">
    <w:abstractNumId w:val="6"/>
  </w:num>
  <w:num w:numId="6">
    <w:abstractNumId w:val="13"/>
  </w:num>
  <w:num w:numId="7">
    <w:abstractNumId w:val="17"/>
  </w:num>
  <w:num w:numId="8">
    <w:abstractNumId w:val="20"/>
  </w:num>
  <w:num w:numId="9">
    <w:abstractNumId w:val="18"/>
  </w:num>
  <w:num w:numId="10">
    <w:abstractNumId w:val="2"/>
  </w:num>
  <w:num w:numId="11">
    <w:abstractNumId w:val="10"/>
  </w:num>
  <w:num w:numId="12">
    <w:abstractNumId w:val="1"/>
  </w:num>
  <w:num w:numId="13">
    <w:abstractNumId w:val="4"/>
  </w:num>
  <w:num w:numId="14">
    <w:abstractNumId w:val="11"/>
  </w:num>
  <w:num w:numId="15">
    <w:abstractNumId w:val="0"/>
  </w:num>
  <w:num w:numId="16">
    <w:abstractNumId w:val="7"/>
  </w:num>
  <w:num w:numId="17">
    <w:abstractNumId w:val="22"/>
  </w:num>
  <w:num w:numId="18">
    <w:abstractNumId w:val="3"/>
  </w:num>
  <w:num w:numId="19">
    <w:abstractNumId w:val="23"/>
  </w:num>
  <w:num w:numId="20">
    <w:abstractNumId w:val="21"/>
  </w:num>
  <w:num w:numId="21">
    <w:abstractNumId w:val="12"/>
  </w:num>
  <w:num w:numId="22">
    <w:abstractNumId w:val="9"/>
  </w:num>
  <w:num w:numId="23">
    <w:abstractNumId w:val="8"/>
  </w:num>
  <w:num w:numId="24">
    <w:abstractNumId w:val="1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76"/>
    <w:rsid w:val="0001168A"/>
    <w:rsid w:val="00011BC1"/>
    <w:rsid w:val="00012646"/>
    <w:rsid w:val="0002183C"/>
    <w:rsid w:val="00023DFA"/>
    <w:rsid w:val="00041878"/>
    <w:rsid w:val="000647EF"/>
    <w:rsid w:val="0006728E"/>
    <w:rsid w:val="00074831"/>
    <w:rsid w:val="00074B77"/>
    <w:rsid w:val="00076C8E"/>
    <w:rsid w:val="000822E2"/>
    <w:rsid w:val="000833C4"/>
    <w:rsid w:val="00083FCB"/>
    <w:rsid w:val="00087780"/>
    <w:rsid w:val="00094E0A"/>
    <w:rsid w:val="0009704E"/>
    <w:rsid w:val="000B0734"/>
    <w:rsid w:val="000B1FEB"/>
    <w:rsid w:val="000B3D44"/>
    <w:rsid w:val="000C2134"/>
    <w:rsid w:val="000C721B"/>
    <w:rsid w:val="000D04B3"/>
    <w:rsid w:val="000E6187"/>
    <w:rsid w:val="000F37AE"/>
    <w:rsid w:val="0011082D"/>
    <w:rsid w:val="0011138A"/>
    <w:rsid w:val="001170B6"/>
    <w:rsid w:val="00122E60"/>
    <w:rsid w:val="001265DD"/>
    <w:rsid w:val="00126D4E"/>
    <w:rsid w:val="00133E29"/>
    <w:rsid w:val="0013590F"/>
    <w:rsid w:val="00140E81"/>
    <w:rsid w:val="00141D81"/>
    <w:rsid w:val="00150133"/>
    <w:rsid w:val="001508B5"/>
    <w:rsid w:val="00154A21"/>
    <w:rsid w:val="001640A7"/>
    <w:rsid w:val="00164520"/>
    <w:rsid w:val="00164AFB"/>
    <w:rsid w:val="00170C71"/>
    <w:rsid w:val="00173A32"/>
    <w:rsid w:val="00187EFD"/>
    <w:rsid w:val="00187F3E"/>
    <w:rsid w:val="00191A4F"/>
    <w:rsid w:val="00194179"/>
    <w:rsid w:val="00194D43"/>
    <w:rsid w:val="00195482"/>
    <w:rsid w:val="00196A70"/>
    <w:rsid w:val="001A310E"/>
    <w:rsid w:val="001B69FE"/>
    <w:rsid w:val="001E6051"/>
    <w:rsid w:val="001F3114"/>
    <w:rsid w:val="001F5EFE"/>
    <w:rsid w:val="00225292"/>
    <w:rsid w:val="00254A15"/>
    <w:rsid w:val="00267212"/>
    <w:rsid w:val="0026774E"/>
    <w:rsid w:val="00272699"/>
    <w:rsid w:val="00275429"/>
    <w:rsid w:val="002834F6"/>
    <w:rsid w:val="002A18CD"/>
    <w:rsid w:val="002A5719"/>
    <w:rsid w:val="002A5C3D"/>
    <w:rsid w:val="002B2526"/>
    <w:rsid w:val="002B4AC4"/>
    <w:rsid w:val="002B606E"/>
    <w:rsid w:val="002D4679"/>
    <w:rsid w:val="002D6026"/>
    <w:rsid w:val="002D6D21"/>
    <w:rsid w:val="002E0869"/>
    <w:rsid w:val="002E170A"/>
    <w:rsid w:val="002E58A1"/>
    <w:rsid w:val="002F3B7E"/>
    <w:rsid w:val="002F6664"/>
    <w:rsid w:val="00300BA6"/>
    <w:rsid w:val="0032230D"/>
    <w:rsid w:val="00327FB5"/>
    <w:rsid w:val="00341F64"/>
    <w:rsid w:val="00345244"/>
    <w:rsid w:val="003722E3"/>
    <w:rsid w:val="00384ED2"/>
    <w:rsid w:val="003A1F0C"/>
    <w:rsid w:val="003B1D50"/>
    <w:rsid w:val="003B63FC"/>
    <w:rsid w:val="003B6FE1"/>
    <w:rsid w:val="003D2F9A"/>
    <w:rsid w:val="003E2F17"/>
    <w:rsid w:val="003F199F"/>
    <w:rsid w:val="003F2317"/>
    <w:rsid w:val="003F6885"/>
    <w:rsid w:val="004017A9"/>
    <w:rsid w:val="00404068"/>
    <w:rsid w:val="00413D2E"/>
    <w:rsid w:val="00414FCE"/>
    <w:rsid w:val="0042506A"/>
    <w:rsid w:val="004536A0"/>
    <w:rsid w:val="00475BE5"/>
    <w:rsid w:val="00480982"/>
    <w:rsid w:val="00491F64"/>
    <w:rsid w:val="004935A5"/>
    <w:rsid w:val="00497CA8"/>
    <w:rsid w:val="004A1CDB"/>
    <w:rsid w:val="004A1D83"/>
    <w:rsid w:val="004A21A4"/>
    <w:rsid w:val="004B2603"/>
    <w:rsid w:val="004D50BB"/>
    <w:rsid w:val="004D6482"/>
    <w:rsid w:val="004F7C71"/>
    <w:rsid w:val="00514405"/>
    <w:rsid w:val="00531187"/>
    <w:rsid w:val="00532D2E"/>
    <w:rsid w:val="0053447F"/>
    <w:rsid w:val="00540478"/>
    <w:rsid w:val="005529BF"/>
    <w:rsid w:val="00574C9B"/>
    <w:rsid w:val="00577BD4"/>
    <w:rsid w:val="005875E0"/>
    <w:rsid w:val="005916AF"/>
    <w:rsid w:val="00592697"/>
    <w:rsid w:val="005963BC"/>
    <w:rsid w:val="00597914"/>
    <w:rsid w:val="005B1A66"/>
    <w:rsid w:val="005B7E54"/>
    <w:rsid w:val="005C0D4B"/>
    <w:rsid w:val="005F4595"/>
    <w:rsid w:val="0060327D"/>
    <w:rsid w:val="006039E8"/>
    <w:rsid w:val="00616779"/>
    <w:rsid w:val="006276B0"/>
    <w:rsid w:val="00633647"/>
    <w:rsid w:val="006426EF"/>
    <w:rsid w:val="00643242"/>
    <w:rsid w:val="006602CB"/>
    <w:rsid w:val="00660611"/>
    <w:rsid w:val="00670205"/>
    <w:rsid w:val="006873A3"/>
    <w:rsid w:val="006941C1"/>
    <w:rsid w:val="0069565A"/>
    <w:rsid w:val="006B0940"/>
    <w:rsid w:val="006C1B8D"/>
    <w:rsid w:val="006D5D3E"/>
    <w:rsid w:val="006D7576"/>
    <w:rsid w:val="006E04F1"/>
    <w:rsid w:val="006E20FB"/>
    <w:rsid w:val="006E7F64"/>
    <w:rsid w:val="006F18F0"/>
    <w:rsid w:val="006F1CBE"/>
    <w:rsid w:val="006F2FD4"/>
    <w:rsid w:val="006F36C7"/>
    <w:rsid w:val="006F62FA"/>
    <w:rsid w:val="006F6479"/>
    <w:rsid w:val="007028AA"/>
    <w:rsid w:val="007065D1"/>
    <w:rsid w:val="00713E1B"/>
    <w:rsid w:val="00722B0B"/>
    <w:rsid w:val="00727F7A"/>
    <w:rsid w:val="007346E0"/>
    <w:rsid w:val="0073537B"/>
    <w:rsid w:val="00766375"/>
    <w:rsid w:val="007756DE"/>
    <w:rsid w:val="00790DA7"/>
    <w:rsid w:val="00790ED7"/>
    <w:rsid w:val="00792192"/>
    <w:rsid w:val="00792A9A"/>
    <w:rsid w:val="007947C1"/>
    <w:rsid w:val="007B09B6"/>
    <w:rsid w:val="007B2D30"/>
    <w:rsid w:val="007E085D"/>
    <w:rsid w:val="00825E37"/>
    <w:rsid w:val="00826492"/>
    <w:rsid w:val="008524BA"/>
    <w:rsid w:val="00861F9C"/>
    <w:rsid w:val="008809F5"/>
    <w:rsid w:val="008828C8"/>
    <w:rsid w:val="0089412D"/>
    <w:rsid w:val="008A2C00"/>
    <w:rsid w:val="008C411F"/>
    <w:rsid w:val="008D269E"/>
    <w:rsid w:val="008E2422"/>
    <w:rsid w:val="0090669D"/>
    <w:rsid w:val="00910829"/>
    <w:rsid w:val="0091114D"/>
    <w:rsid w:val="00917BD6"/>
    <w:rsid w:val="009257CA"/>
    <w:rsid w:val="00931D5A"/>
    <w:rsid w:val="00951126"/>
    <w:rsid w:val="0096067C"/>
    <w:rsid w:val="00965E92"/>
    <w:rsid w:val="009660B3"/>
    <w:rsid w:val="009744F4"/>
    <w:rsid w:val="0097527F"/>
    <w:rsid w:val="00980BAB"/>
    <w:rsid w:val="009A213D"/>
    <w:rsid w:val="009A50D4"/>
    <w:rsid w:val="009B7902"/>
    <w:rsid w:val="009C2564"/>
    <w:rsid w:val="009D2638"/>
    <w:rsid w:val="009D4C8A"/>
    <w:rsid w:val="00A216EC"/>
    <w:rsid w:val="00A35B5E"/>
    <w:rsid w:val="00A5041D"/>
    <w:rsid w:val="00A52F47"/>
    <w:rsid w:val="00A576EE"/>
    <w:rsid w:val="00A60591"/>
    <w:rsid w:val="00A92165"/>
    <w:rsid w:val="00AA5CB9"/>
    <w:rsid w:val="00AA5D51"/>
    <w:rsid w:val="00AB6D4F"/>
    <w:rsid w:val="00AC0C3A"/>
    <w:rsid w:val="00AC1BD3"/>
    <w:rsid w:val="00AC3B20"/>
    <w:rsid w:val="00AC3DA9"/>
    <w:rsid w:val="00AD2482"/>
    <w:rsid w:val="00AD4EF8"/>
    <w:rsid w:val="00AD75B3"/>
    <w:rsid w:val="00AE10B3"/>
    <w:rsid w:val="00AE3FEF"/>
    <w:rsid w:val="00AF27A9"/>
    <w:rsid w:val="00AF74E0"/>
    <w:rsid w:val="00B042E8"/>
    <w:rsid w:val="00B13F84"/>
    <w:rsid w:val="00B21BF9"/>
    <w:rsid w:val="00B2296F"/>
    <w:rsid w:val="00B2659A"/>
    <w:rsid w:val="00B40253"/>
    <w:rsid w:val="00B405DD"/>
    <w:rsid w:val="00B54498"/>
    <w:rsid w:val="00B568E7"/>
    <w:rsid w:val="00B621EA"/>
    <w:rsid w:val="00B65B01"/>
    <w:rsid w:val="00B66F50"/>
    <w:rsid w:val="00B765F7"/>
    <w:rsid w:val="00B87A6A"/>
    <w:rsid w:val="00B9228D"/>
    <w:rsid w:val="00B96D00"/>
    <w:rsid w:val="00B9795C"/>
    <w:rsid w:val="00BA19B3"/>
    <w:rsid w:val="00BB0128"/>
    <w:rsid w:val="00BB5355"/>
    <w:rsid w:val="00BC2622"/>
    <w:rsid w:val="00BC30AE"/>
    <w:rsid w:val="00BD1ED4"/>
    <w:rsid w:val="00BD407D"/>
    <w:rsid w:val="00BD4755"/>
    <w:rsid w:val="00BD6C26"/>
    <w:rsid w:val="00BE43F1"/>
    <w:rsid w:val="00BE449B"/>
    <w:rsid w:val="00BE6E3E"/>
    <w:rsid w:val="00BF336F"/>
    <w:rsid w:val="00C03278"/>
    <w:rsid w:val="00C265E8"/>
    <w:rsid w:val="00C4754B"/>
    <w:rsid w:val="00C57DDF"/>
    <w:rsid w:val="00C61DC1"/>
    <w:rsid w:val="00C632AB"/>
    <w:rsid w:val="00C74B23"/>
    <w:rsid w:val="00C811D9"/>
    <w:rsid w:val="00C93BCD"/>
    <w:rsid w:val="00C96F01"/>
    <w:rsid w:val="00CA421E"/>
    <w:rsid w:val="00CA5F01"/>
    <w:rsid w:val="00CB1F84"/>
    <w:rsid w:val="00CB23AC"/>
    <w:rsid w:val="00CB3D9B"/>
    <w:rsid w:val="00CC0B24"/>
    <w:rsid w:val="00CC2D46"/>
    <w:rsid w:val="00CC4863"/>
    <w:rsid w:val="00CC61AC"/>
    <w:rsid w:val="00CC6D37"/>
    <w:rsid w:val="00CC6FA4"/>
    <w:rsid w:val="00CD07BB"/>
    <w:rsid w:val="00CD15A3"/>
    <w:rsid w:val="00CD4158"/>
    <w:rsid w:val="00CF549D"/>
    <w:rsid w:val="00D0601D"/>
    <w:rsid w:val="00D11A70"/>
    <w:rsid w:val="00D23EFB"/>
    <w:rsid w:val="00D24F1E"/>
    <w:rsid w:val="00D2722C"/>
    <w:rsid w:val="00D327CC"/>
    <w:rsid w:val="00D42BCF"/>
    <w:rsid w:val="00D44827"/>
    <w:rsid w:val="00D5686C"/>
    <w:rsid w:val="00D56C85"/>
    <w:rsid w:val="00D71644"/>
    <w:rsid w:val="00D71CFC"/>
    <w:rsid w:val="00DA1C03"/>
    <w:rsid w:val="00DB0DAE"/>
    <w:rsid w:val="00DB39AC"/>
    <w:rsid w:val="00DB770B"/>
    <w:rsid w:val="00DD0485"/>
    <w:rsid w:val="00DD0FD2"/>
    <w:rsid w:val="00DD3450"/>
    <w:rsid w:val="00DE158C"/>
    <w:rsid w:val="00DE3DDB"/>
    <w:rsid w:val="00DE65F3"/>
    <w:rsid w:val="00DF2035"/>
    <w:rsid w:val="00DF3284"/>
    <w:rsid w:val="00E10101"/>
    <w:rsid w:val="00E16A40"/>
    <w:rsid w:val="00E228F7"/>
    <w:rsid w:val="00E25815"/>
    <w:rsid w:val="00E3217C"/>
    <w:rsid w:val="00E33884"/>
    <w:rsid w:val="00E3640E"/>
    <w:rsid w:val="00E418E4"/>
    <w:rsid w:val="00E459D7"/>
    <w:rsid w:val="00E529AB"/>
    <w:rsid w:val="00E614D1"/>
    <w:rsid w:val="00E70636"/>
    <w:rsid w:val="00E70C0C"/>
    <w:rsid w:val="00E74215"/>
    <w:rsid w:val="00E84D9C"/>
    <w:rsid w:val="00E85BD3"/>
    <w:rsid w:val="00E95A63"/>
    <w:rsid w:val="00E9695F"/>
    <w:rsid w:val="00E974DA"/>
    <w:rsid w:val="00EA3EFF"/>
    <w:rsid w:val="00EA58C1"/>
    <w:rsid w:val="00EC27C8"/>
    <w:rsid w:val="00EC51B3"/>
    <w:rsid w:val="00EE7E6C"/>
    <w:rsid w:val="00F00188"/>
    <w:rsid w:val="00F2506A"/>
    <w:rsid w:val="00F2679C"/>
    <w:rsid w:val="00F74AB2"/>
    <w:rsid w:val="00F756FF"/>
    <w:rsid w:val="00F77360"/>
    <w:rsid w:val="00F91C79"/>
    <w:rsid w:val="00F94248"/>
    <w:rsid w:val="00FA7DC3"/>
    <w:rsid w:val="00FE3101"/>
    <w:rsid w:val="00FF0D2A"/>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0917027B"/>
  <w15:docId w15:val="{BA784D78-B06D-4E29-8FDB-5A7D9C6F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F9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2F9A"/>
    <w:pPr>
      <w:ind w:firstLineChars="100" w:firstLine="220"/>
    </w:pPr>
    <w:rPr>
      <w:rFonts w:ascii="ＭＳ ゴシック" w:eastAsia="ＭＳ ゴシック"/>
      <w:sz w:val="22"/>
      <w:szCs w:val="22"/>
    </w:rPr>
  </w:style>
  <w:style w:type="paragraph" w:styleId="2">
    <w:name w:val="Body Text Indent 2"/>
    <w:basedOn w:val="a"/>
    <w:rsid w:val="003D2F9A"/>
    <w:pPr>
      <w:ind w:left="448" w:firstLineChars="100" w:firstLine="220"/>
    </w:pPr>
    <w:rPr>
      <w:rFonts w:ascii="ＭＳ Ｐ明朝" w:eastAsia="ＭＳ Ｐ明朝" w:hAnsi="ＭＳ Ｐ明朝"/>
      <w:sz w:val="22"/>
      <w:szCs w:val="22"/>
    </w:rPr>
  </w:style>
  <w:style w:type="paragraph" w:styleId="3">
    <w:name w:val="Body Text Indent 3"/>
    <w:basedOn w:val="a"/>
    <w:rsid w:val="003D2F9A"/>
    <w:pPr>
      <w:ind w:firstLineChars="100" w:firstLine="210"/>
    </w:pPr>
    <w:rPr>
      <w:rFonts w:ascii="ＭＳ 明朝" w:eastAsia="ＭＳ Ｐ明朝" w:hAnsi="ＭＳ 明朝"/>
      <w:szCs w:val="22"/>
    </w:rPr>
  </w:style>
  <w:style w:type="paragraph" w:styleId="a4">
    <w:name w:val="header"/>
    <w:basedOn w:val="a"/>
    <w:link w:val="a5"/>
    <w:uiPriority w:val="99"/>
    <w:unhideWhenUsed/>
    <w:rsid w:val="006039E8"/>
    <w:pPr>
      <w:tabs>
        <w:tab w:val="center" w:pos="4252"/>
        <w:tab w:val="right" w:pos="8504"/>
      </w:tabs>
      <w:snapToGrid w:val="0"/>
    </w:pPr>
  </w:style>
  <w:style w:type="character" w:customStyle="1" w:styleId="a5">
    <w:name w:val="ヘッダー (文字)"/>
    <w:link w:val="a4"/>
    <w:uiPriority w:val="99"/>
    <w:rsid w:val="006039E8"/>
    <w:rPr>
      <w:rFonts w:ascii="Times New Roman" w:hAnsi="Times New Roman"/>
      <w:kern w:val="2"/>
      <w:sz w:val="21"/>
      <w:szCs w:val="21"/>
    </w:rPr>
  </w:style>
  <w:style w:type="paragraph" w:styleId="a6">
    <w:name w:val="footer"/>
    <w:basedOn w:val="a"/>
    <w:link w:val="a7"/>
    <w:uiPriority w:val="99"/>
    <w:unhideWhenUsed/>
    <w:rsid w:val="006039E8"/>
    <w:pPr>
      <w:tabs>
        <w:tab w:val="center" w:pos="4252"/>
        <w:tab w:val="right" w:pos="8504"/>
      </w:tabs>
      <w:snapToGrid w:val="0"/>
    </w:pPr>
  </w:style>
  <w:style w:type="character" w:customStyle="1" w:styleId="a7">
    <w:name w:val="フッター (文字)"/>
    <w:link w:val="a6"/>
    <w:uiPriority w:val="99"/>
    <w:rsid w:val="006039E8"/>
    <w:rPr>
      <w:rFonts w:ascii="Times New Roman" w:hAnsi="Times New Roman"/>
      <w:kern w:val="2"/>
      <w:sz w:val="21"/>
      <w:szCs w:val="21"/>
    </w:rPr>
  </w:style>
  <w:style w:type="paragraph" w:styleId="a8">
    <w:name w:val="No Spacing"/>
    <w:uiPriority w:val="1"/>
    <w:qFormat/>
    <w:rsid w:val="00531187"/>
    <w:pPr>
      <w:widowControl w:val="0"/>
      <w:jc w:val="both"/>
    </w:pPr>
    <w:rPr>
      <w:rFonts w:ascii="Times New Roman" w:hAnsi="Times New Roman"/>
      <w:kern w:val="2"/>
      <w:sz w:val="21"/>
      <w:szCs w:val="21"/>
    </w:rPr>
  </w:style>
  <w:style w:type="paragraph" w:styleId="a9">
    <w:name w:val="Balloon Text"/>
    <w:basedOn w:val="a"/>
    <w:link w:val="aa"/>
    <w:uiPriority w:val="99"/>
    <w:semiHidden/>
    <w:unhideWhenUsed/>
    <w:rsid w:val="00D24F1E"/>
    <w:rPr>
      <w:rFonts w:ascii="Arial" w:eastAsia="ＭＳ ゴシック" w:hAnsi="Arial"/>
      <w:sz w:val="18"/>
      <w:szCs w:val="18"/>
    </w:rPr>
  </w:style>
  <w:style w:type="character" w:customStyle="1" w:styleId="aa">
    <w:name w:val="吹き出し (文字)"/>
    <w:link w:val="a9"/>
    <w:uiPriority w:val="99"/>
    <w:semiHidden/>
    <w:rsid w:val="00D24F1E"/>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727F7A"/>
  </w:style>
  <w:style w:type="character" w:customStyle="1" w:styleId="ac">
    <w:name w:val="日付 (文字)"/>
    <w:link w:val="ab"/>
    <w:uiPriority w:val="99"/>
    <w:semiHidden/>
    <w:rsid w:val="00727F7A"/>
    <w:rPr>
      <w:rFonts w:ascii="Times New Roman" w:hAnsi="Times New Roman"/>
      <w:kern w:val="2"/>
      <w:sz w:val="21"/>
      <w:szCs w:val="21"/>
    </w:rPr>
  </w:style>
  <w:style w:type="paragraph" w:styleId="ad">
    <w:name w:val="List Paragraph"/>
    <w:basedOn w:val="a"/>
    <w:uiPriority w:val="34"/>
    <w:qFormat/>
    <w:rsid w:val="00CD15A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7081">
      <w:bodyDiv w:val="1"/>
      <w:marLeft w:val="0"/>
      <w:marRight w:val="0"/>
      <w:marTop w:val="0"/>
      <w:marBottom w:val="0"/>
      <w:divBdr>
        <w:top w:val="none" w:sz="0" w:space="0" w:color="auto"/>
        <w:left w:val="none" w:sz="0" w:space="0" w:color="auto"/>
        <w:bottom w:val="none" w:sz="0" w:space="0" w:color="auto"/>
        <w:right w:val="none" w:sz="0" w:space="0" w:color="auto"/>
      </w:divBdr>
    </w:div>
    <w:div w:id="853300311">
      <w:bodyDiv w:val="1"/>
      <w:marLeft w:val="0"/>
      <w:marRight w:val="0"/>
      <w:marTop w:val="0"/>
      <w:marBottom w:val="0"/>
      <w:divBdr>
        <w:top w:val="none" w:sz="0" w:space="0" w:color="auto"/>
        <w:left w:val="none" w:sz="0" w:space="0" w:color="auto"/>
        <w:bottom w:val="none" w:sz="0" w:space="0" w:color="auto"/>
        <w:right w:val="none" w:sz="0" w:space="0" w:color="auto"/>
      </w:divBdr>
    </w:div>
    <w:div w:id="853765249">
      <w:bodyDiv w:val="1"/>
      <w:marLeft w:val="0"/>
      <w:marRight w:val="0"/>
      <w:marTop w:val="0"/>
      <w:marBottom w:val="0"/>
      <w:divBdr>
        <w:top w:val="none" w:sz="0" w:space="0" w:color="auto"/>
        <w:left w:val="none" w:sz="0" w:space="0" w:color="auto"/>
        <w:bottom w:val="none" w:sz="0" w:space="0" w:color="auto"/>
        <w:right w:val="none" w:sz="0" w:space="0" w:color="auto"/>
      </w:divBdr>
    </w:div>
    <w:div w:id="1073624299">
      <w:bodyDiv w:val="1"/>
      <w:marLeft w:val="0"/>
      <w:marRight w:val="0"/>
      <w:marTop w:val="0"/>
      <w:marBottom w:val="0"/>
      <w:divBdr>
        <w:top w:val="none" w:sz="0" w:space="0" w:color="auto"/>
        <w:left w:val="none" w:sz="0" w:space="0" w:color="auto"/>
        <w:bottom w:val="none" w:sz="0" w:space="0" w:color="auto"/>
        <w:right w:val="none" w:sz="0" w:space="0" w:color="auto"/>
      </w:divBdr>
    </w:div>
    <w:div w:id="1690792876">
      <w:bodyDiv w:val="1"/>
      <w:marLeft w:val="0"/>
      <w:marRight w:val="0"/>
      <w:marTop w:val="0"/>
      <w:marBottom w:val="0"/>
      <w:divBdr>
        <w:top w:val="none" w:sz="0" w:space="0" w:color="auto"/>
        <w:left w:val="none" w:sz="0" w:space="0" w:color="auto"/>
        <w:bottom w:val="none" w:sz="0" w:space="0" w:color="auto"/>
        <w:right w:val="none" w:sz="0" w:space="0" w:color="auto"/>
      </w:divBdr>
    </w:div>
    <w:div w:id="1884364995">
      <w:bodyDiv w:val="1"/>
      <w:marLeft w:val="0"/>
      <w:marRight w:val="0"/>
      <w:marTop w:val="0"/>
      <w:marBottom w:val="0"/>
      <w:divBdr>
        <w:top w:val="none" w:sz="0" w:space="0" w:color="auto"/>
        <w:left w:val="none" w:sz="0" w:space="0" w:color="auto"/>
        <w:bottom w:val="none" w:sz="0" w:space="0" w:color="auto"/>
        <w:right w:val="none" w:sz="0" w:space="0" w:color="auto"/>
      </w:divBdr>
    </w:div>
    <w:div w:id="197810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82F1-0C15-448B-B0C8-ADB2697E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827</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 ５月　ＮＯ</vt:lpstr>
    </vt:vector>
  </TitlesOfParts>
  <Company>ＮＴＴ東日本関東病院　放射線部</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５月　ＮＯ</dc:title>
  <dc:creator>奥秋知幸</dc:creator>
  <cp:lastModifiedBy>PTA 大泉第四小学校</cp:lastModifiedBy>
  <cp:revision>12</cp:revision>
  <cp:lastPrinted>2022-01-18T03:12:00Z</cp:lastPrinted>
  <dcterms:created xsi:type="dcterms:W3CDTF">2022-01-18T01:40:00Z</dcterms:created>
  <dcterms:modified xsi:type="dcterms:W3CDTF">2022-01-20T00:23:00Z</dcterms:modified>
</cp:coreProperties>
</file>