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C7E" w:rsidRDefault="00FE4C7E" w:rsidP="00A640AA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688340</wp:posOffset>
                </wp:positionH>
                <wp:positionV relativeFrom="paragraph">
                  <wp:posOffset>107315</wp:posOffset>
                </wp:positionV>
                <wp:extent cx="5105400" cy="35242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4C7E" w:rsidRPr="00FE4C7E" w:rsidRDefault="00FE4C7E" w:rsidP="00FE4C7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E4C7E">
                              <w:rPr>
                                <w:sz w:val="24"/>
                                <w:szCs w:val="24"/>
                              </w:rPr>
                              <w:t>いじめ対策委員会を核とした対応（委員会の主な役</w:t>
                            </w:r>
                            <w:r w:rsidRPr="00FE4C7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割）</w:t>
                            </w:r>
                          </w:p>
                          <w:p w:rsidR="00FE4C7E" w:rsidRDefault="00FE4C7E" w:rsidP="00FE4C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54.2pt;margin-top:8.45pt;width:402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" fillcolor="white [3201]" strokecolor="black [3200]" strokeweight="2pt">
                <v:textbox>
                  <w:txbxContent>
                    <w:p w:rsidR="00FE4C7E" w:rsidRPr="00FE4C7E" w:rsidRDefault="00FE4C7E" w:rsidP="00FE4C7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E4C7E">
                        <w:rPr>
                          <w:sz w:val="24"/>
                          <w:szCs w:val="24"/>
                        </w:rPr>
                        <w:t>いじめ対策委員会を核とした対応（委員会の主な役</w:t>
                      </w:r>
                      <w:r w:rsidRPr="00FE4C7E">
                        <w:rPr>
                          <w:rFonts w:hint="eastAsia"/>
                          <w:sz w:val="24"/>
                          <w:szCs w:val="24"/>
                        </w:rPr>
                        <w:t>割）</w:t>
                      </w:r>
                    </w:p>
                    <w:p w:rsidR="00FE4C7E" w:rsidRDefault="00FE4C7E" w:rsidP="00FE4C7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E4C7E" w:rsidRDefault="00FE4C7E" w:rsidP="00A640AA">
      <w:pPr>
        <w:rPr>
          <w:sz w:val="24"/>
          <w:szCs w:val="24"/>
        </w:rPr>
      </w:pPr>
    </w:p>
    <w:p w:rsidR="00FE4C7E" w:rsidRDefault="00FE4C7E" w:rsidP="00A640AA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115570</wp:posOffset>
                </wp:positionV>
                <wp:extent cx="6276975" cy="10191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4C7E" w:rsidRPr="005760A5" w:rsidRDefault="005F4E62" w:rsidP="00605214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5760A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□</w:t>
                            </w:r>
                            <w:r w:rsidR="005760A5" w:rsidRPr="005760A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いじめ防止対策推進</w:t>
                            </w:r>
                            <w:r w:rsidR="00FE4C7E" w:rsidRPr="005760A5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法第</w:t>
                            </w:r>
                            <w:r w:rsidR="000B55AE">
                              <w:rPr>
                                <w:rStyle w:val="6PalatinoLinotype"/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  <w:lang w:val="ja-JP"/>
                              </w:rPr>
                              <w:t>22</w:t>
                            </w:r>
                            <w:r w:rsidR="00FE4C7E" w:rsidRPr="005760A5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条に基づき学校に</w:t>
                            </w:r>
                            <w:r w:rsidR="00FE4C7E" w:rsidRPr="005760A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設置される組織</w:t>
                            </w:r>
                          </w:p>
                          <w:p w:rsidR="003A3CB2" w:rsidRPr="005760A5" w:rsidRDefault="00FE4C7E" w:rsidP="00605214">
                            <w:pPr>
                              <w:pStyle w:val="60"/>
                              <w:shd w:val="clear" w:color="auto" w:fill="auto"/>
                              <w:spacing w:line="280" w:lineRule="exact"/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5760A5">
                              <w:rPr>
                                <w:rStyle w:val="6PalatinoLinotype"/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□</w:t>
                            </w:r>
                            <w:r w:rsidRPr="005760A5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>校長、副校長、</w:t>
                            </w:r>
                            <w:r w:rsidRPr="005760A5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主幹教諭、</w:t>
                            </w:r>
                            <w:r w:rsidRPr="005760A5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>生活指導主任、</w:t>
                            </w:r>
                            <w:r w:rsidRPr="005760A5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養護教諭</w:t>
                            </w:r>
                            <w:r w:rsidRPr="005760A5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>、</w:t>
                            </w:r>
                            <w:r w:rsidR="005760A5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特別支援教育</w:t>
                            </w:r>
                            <w:r w:rsidRPr="005760A5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コーディネーター、</w:t>
                            </w:r>
                            <w:r w:rsidRPr="005760A5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>スクールカウンセラー、</w:t>
                            </w:r>
                            <w:r w:rsidRPr="005760A5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その他校長</w:t>
                            </w:r>
                            <w:r w:rsidRPr="005760A5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>が必要と</w:t>
                            </w:r>
                            <w:r w:rsidRPr="005760A5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認める</w:t>
                            </w:r>
                            <w:r w:rsidRPr="005760A5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>者（</w:t>
                            </w:r>
                            <w:r w:rsidR="005F4E62" w:rsidRPr="005760A5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当該学年主任・学級担任・</w:t>
                            </w:r>
                            <w:r w:rsidRPr="005760A5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保護者</w:t>
                            </w:r>
                            <w:r w:rsidR="005F4E62" w:rsidRPr="005760A5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>等</w:t>
                            </w:r>
                            <w:r w:rsidRPr="005760A5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>）から</w:t>
                            </w:r>
                            <w:r w:rsidRPr="005760A5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構成</w:t>
                            </w:r>
                            <w:r w:rsidR="005F4E62" w:rsidRPr="005760A5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FE4C7E" w:rsidRPr="005760A5" w:rsidRDefault="00FE4C7E" w:rsidP="00BD38E5">
                            <w:pPr>
                              <w:pStyle w:val="60"/>
                              <w:shd w:val="clear" w:color="auto" w:fill="auto"/>
                              <w:spacing w:line="280" w:lineRule="exact"/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5760A5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>□</w:t>
                            </w:r>
                            <w:r w:rsidR="00BD38E5" w:rsidRPr="00135D53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いじめ防止対策推進</w:t>
                            </w:r>
                            <w:r w:rsidR="00BD38E5" w:rsidRPr="00135D53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>法第</w:t>
                            </w:r>
                            <w:r w:rsidR="00BD38E5" w:rsidRPr="005760A5">
                              <w:rPr>
                                <w:rStyle w:val="2ArialUnicodeMS"/>
                                <w:rFonts w:asciiTheme="majorEastAsia" w:eastAsiaTheme="majorEastAsia" w:hAnsiTheme="majorEastAsia"/>
                                <w:sz w:val="21"/>
                                <w:szCs w:val="21"/>
                                <w:lang w:val="ja-JP"/>
                              </w:rPr>
                              <w:t>13</w:t>
                            </w:r>
                            <w:r w:rsidR="00BD38E5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>条</w:t>
                            </w:r>
                            <w:r w:rsidR="00BD38E5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に基づき、この委員会が未然防止・早期発見・早期対応・重大事態への対処の４つの視点において、この委員会が基本方針策定の中核となる。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9.95pt;margin-top:9.1pt;width:494.25pt;height:8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" fillcolor="white [3201]" strokeweight="1pt">
                <v:stroke dashstyle="1 1"/>
                <v:textbox>
                  <w:txbxContent>
                    <w:p w:rsidR="00FE4C7E" w:rsidRPr="005760A5" w:rsidRDefault="005F4E62" w:rsidP="00605214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5760A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□</w:t>
                      </w:r>
                      <w:r w:rsidR="005760A5" w:rsidRPr="005760A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いじめ防止対策推進</w:t>
                      </w:r>
                      <w:r w:rsidR="00FE4C7E" w:rsidRPr="005760A5">
                        <w:rPr>
                          <w:rFonts w:asciiTheme="majorEastAsia" w:eastAsiaTheme="majorEastAsia" w:hAnsiTheme="majorEastAsia"/>
                          <w:szCs w:val="21"/>
                        </w:rPr>
                        <w:t>法第</w:t>
                      </w:r>
                      <w:r w:rsidR="000B55AE">
                        <w:rPr>
                          <w:rStyle w:val="6PalatinoLinotype"/>
                          <w:rFonts w:asciiTheme="majorEastAsia" w:eastAsiaTheme="majorEastAsia" w:hAnsiTheme="majorEastAsia" w:hint="eastAsia"/>
                          <w:sz w:val="21"/>
                          <w:szCs w:val="21"/>
                          <w:lang w:val="ja-JP"/>
                        </w:rPr>
                        <w:t>22</w:t>
                      </w:r>
                      <w:r w:rsidR="00FE4C7E" w:rsidRPr="005760A5">
                        <w:rPr>
                          <w:rFonts w:asciiTheme="majorEastAsia" w:eastAsiaTheme="majorEastAsia" w:hAnsiTheme="majorEastAsia"/>
                          <w:szCs w:val="21"/>
                        </w:rPr>
                        <w:t>条に基づき学校に</w:t>
                      </w:r>
                      <w:r w:rsidR="00FE4C7E" w:rsidRPr="005760A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設置される組織</w:t>
                      </w:r>
                    </w:p>
                    <w:p w:rsidR="003A3CB2" w:rsidRPr="005760A5" w:rsidRDefault="00FE4C7E" w:rsidP="00605214">
                      <w:pPr>
                        <w:pStyle w:val="60"/>
                        <w:shd w:val="clear" w:color="auto" w:fill="auto"/>
                        <w:spacing w:line="280" w:lineRule="exact"/>
                        <w:ind w:left="210" w:hangingChars="100" w:hanging="210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 w:rsidRPr="005760A5">
                        <w:rPr>
                          <w:rStyle w:val="6PalatinoLinotype"/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□</w:t>
                      </w:r>
                      <w:r w:rsidRPr="005760A5"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>校長、副校長、</w:t>
                      </w:r>
                      <w:r w:rsidRPr="005760A5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主幹教諭、</w:t>
                      </w:r>
                      <w:r w:rsidRPr="005760A5"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>生活指導主任、</w:t>
                      </w:r>
                      <w:r w:rsidRPr="005760A5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養護教諭</w:t>
                      </w:r>
                      <w:r w:rsidRPr="005760A5"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>、</w:t>
                      </w:r>
                      <w:r w:rsidR="005760A5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特別支援教育</w:t>
                      </w:r>
                      <w:r w:rsidRPr="005760A5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コーディネーター、</w:t>
                      </w:r>
                      <w:r w:rsidRPr="005760A5"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>スクールカウンセラー、</w:t>
                      </w:r>
                      <w:r w:rsidRPr="005760A5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その他校長</w:t>
                      </w:r>
                      <w:r w:rsidRPr="005760A5"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>が必要と</w:t>
                      </w:r>
                      <w:r w:rsidRPr="005760A5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認める</w:t>
                      </w:r>
                      <w:r w:rsidRPr="005760A5"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>者（</w:t>
                      </w:r>
                      <w:r w:rsidR="005F4E62" w:rsidRPr="005760A5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当該学年主任・学級担任・</w:t>
                      </w:r>
                      <w:r w:rsidRPr="005760A5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保護者</w:t>
                      </w:r>
                      <w:r w:rsidR="005F4E62" w:rsidRPr="005760A5"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>等</w:t>
                      </w:r>
                      <w:r w:rsidRPr="005760A5"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>）から</w:t>
                      </w:r>
                      <w:r w:rsidRPr="005760A5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構成</w:t>
                      </w:r>
                      <w:r w:rsidR="005F4E62" w:rsidRPr="005760A5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。</w:t>
                      </w:r>
                    </w:p>
                    <w:p w:rsidR="00FE4C7E" w:rsidRPr="005760A5" w:rsidRDefault="00FE4C7E" w:rsidP="00BD38E5">
                      <w:pPr>
                        <w:pStyle w:val="60"/>
                        <w:shd w:val="clear" w:color="auto" w:fill="auto"/>
                        <w:spacing w:line="280" w:lineRule="exact"/>
                        <w:ind w:left="210" w:hangingChars="100" w:hanging="210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 w:rsidRPr="005760A5"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>□</w:t>
                      </w:r>
                      <w:r w:rsidR="00BD38E5" w:rsidRPr="00135D53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いじめ防止対策推進</w:t>
                      </w:r>
                      <w:r w:rsidR="00BD38E5" w:rsidRPr="00135D53"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>法第</w:t>
                      </w:r>
                      <w:r w:rsidR="00BD38E5" w:rsidRPr="005760A5">
                        <w:rPr>
                          <w:rStyle w:val="2ArialUnicodeMS"/>
                          <w:rFonts w:asciiTheme="majorEastAsia" w:eastAsiaTheme="majorEastAsia" w:hAnsiTheme="majorEastAsia"/>
                          <w:sz w:val="21"/>
                          <w:szCs w:val="21"/>
                          <w:lang w:val="ja-JP"/>
                        </w:rPr>
                        <w:t>13</w:t>
                      </w:r>
                      <w:r w:rsidR="00BD38E5"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>条</w:t>
                      </w:r>
                      <w:r w:rsidR="00BD38E5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に基づき、この委員会が未然防止・早期発見・早期対応・重大事態への対処の４つの視点において、この委員会が基本方針策定の中核となる。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FE4C7E" w:rsidRDefault="00FE4C7E" w:rsidP="00A640AA">
      <w:pPr>
        <w:rPr>
          <w:sz w:val="24"/>
          <w:szCs w:val="24"/>
        </w:rPr>
      </w:pPr>
    </w:p>
    <w:p w:rsidR="00FE4C7E" w:rsidRDefault="00FE4C7E" w:rsidP="00A640AA">
      <w:pPr>
        <w:rPr>
          <w:sz w:val="24"/>
          <w:szCs w:val="24"/>
        </w:rPr>
      </w:pPr>
    </w:p>
    <w:p w:rsidR="00FE4C7E" w:rsidRDefault="00FE4C7E" w:rsidP="00A640AA">
      <w:pPr>
        <w:rPr>
          <w:sz w:val="24"/>
          <w:szCs w:val="24"/>
        </w:rPr>
      </w:pPr>
    </w:p>
    <w:p w:rsidR="006B2708" w:rsidRDefault="006B2708" w:rsidP="00605214">
      <w:pPr>
        <w:spacing w:line="280" w:lineRule="exact"/>
        <w:ind w:firstLineChars="200" w:firstLine="420"/>
        <w:rPr>
          <w:rFonts w:asciiTheme="minorEastAsia" w:hAnsiTheme="minorEastAsia"/>
          <w:szCs w:val="21"/>
        </w:rPr>
      </w:pPr>
    </w:p>
    <w:p w:rsidR="00BD38E5" w:rsidRDefault="00BD38E5" w:rsidP="00605214">
      <w:pPr>
        <w:spacing w:line="280" w:lineRule="exact"/>
        <w:ind w:firstLineChars="200" w:firstLine="420"/>
        <w:rPr>
          <w:rFonts w:asciiTheme="minorEastAsia" w:hAnsiTheme="minorEastAsia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2"/>
        <w:gridCol w:w="9747"/>
      </w:tblGrid>
      <w:tr w:rsidR="00CA57A7" w:rsidRPr="000B55AE" w:rsidTr="00BD38E5">
        <w:trPr>
          <w:cantSplit/>
          <w:trHeight w:val="1134"/>
        </w:trPr>
        <w:tc>
          <w:tcPr>
            <w:tcW w:w="502" w:type="dxa"/>
            <w:textDirection w:val="tbRlV"/>
          </w:tcPr>
          <w:p w:rsidR="00CA57A7" w:rsidRPr="000B55AE" w:rsidRDefault="00CA57A7" w:rsidP="00CA57A7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未然防止</w:t>
            </w:r>
          </w:p>
        </w:tc>
        <w:tc>
          <w:tcPr>
            <w:tcW w:w="9747" w:type="dxa"/>
          </w:tcPr>
          <w:p w:rsidR="00BD38E5" w:rsidRDefault="00BD38E5" w:rsidP="00D16E0C">
            <w:pPr>
              <w:spacing w:line="280" w:lineRule="exact"/>
              <w:rPr>
                <w:rFonts w:asciiTheme="minorEastAsia" w:hAnsiTheme="minorEastAsia"/>
                <w:szCs w:val="21"/>
                <w:bdr w:val="single" w:sz="4" w:space="0" w:color="auto"/>
              </w:rPr>
            </w:pPr>
          </w:p>
          <w:p w:rsidR="00CA57A7" w:rsidRPr="000B55AE" w:rsidRDefault="00CA57A7" w:rsidP="00D16E0C">
            <w:pPr>
              <w:spacing w:line="280" w:lineRule="exact"/>
              <w:rPr>
                <w:rFonts w:asciiTheme="minorEastAsia" w:hAnsiTheme="minorEastAsia"/>
                <w:szCs w:val="21"/>
                <w:bdr w:val="single" w:sz="4" w:space="0" w:color="auto"/>
              </w:rPr>
            </w:pPr>
            <w:r w:rsidRPr="000B55AE"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31C975A" wp14:editId="4AE71151">
                      <wp:simplePos x="0" y="0"/>
                      <wp:positionH relativeFrom="column">
                        <wp:posOffset>5674995</wp:posOffset>
                      </wp:positionH>
                      <wp:positionV relativeFrom="paragraph">
                        <wp:posOffset>137795</wp:posOffset>
                      </wp:positionV>
                      <wp:extent cx="762000" cy="7172325"/>
                      <wp:effectExtent l="19050" t="19050" r="19050" b="47625"/>
                      <wp:wrapNone/>
                      <wp:docPr id="4" name="上下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7172325"/>
                              </a:xfrm>
                              <a:prstGeom prst="upDow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A57A7" w:rsidRPr="00CC0DEC" w:rsidRDefault="00CA57A7" w:rsidP="00CA57A7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教育委員会・警察・子供家庭支援センター・児童相談所などとの連携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上下矢印 4" o:spid="_x0000_s1028" type="#_x0000_t70" style="position:absolute;left:0;text-align:left;margin-left:446.85pt;margin-top:10.85pt;width:60pt;height:56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" adj=",1147" fillcolor="window" strokecolor="windowText" strokeweight="2pt">
                      <v:textbox style="layout-flow:vertical-ideographic">
                        <w:txbxContent>
                          <w:p w:rsidR="00CA57A7" w:rsidRPr="00CC0DEC" w:rsidRDefault="00CA57A7" w:rsidP="00CA57A7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教育委員会・警察・子供家庭支援センター・児童相談所などとの連携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B55AE">
              <w:rPr>
                <w:rFonts w:asciiTheme="minorEastAsia" w:hAnsiTheme="minorEastAsia" w:hint="eastAsia"/>
                <w:szCs w:val="21"/>
                <w:bdr w:val="single" w:sz="4" w:space="0" w:color="auto"/>
              </w:rPr>
              <w:t>〇</w:t>
            </w:r>
            <w:r w:rsidR="00082468">
              <w:rPr>
                <w:rFonts w:asciiTheme="minorEastAsia" w:hAnsiTheme="minorEastAsia" w:hint="eastAsia"/>
                <w:szCs w:val="21"/>
                <w:bdr w:val="single" w:sz="4" w:space="0" w:color="auto"/>
              </w:rPr>
              <w:t>子供の誇りと自信を守る</w:t>
            </w:r>
            <w:r w:rsidRPr="000B55AE">
              <w:rPr>
                <w:rFonts w:asciiTheme="minorEastAsia" w:hAnsiTheme="minorEastAsia" w:hint="eastAsia"/>
                <w:szCs w:val="21"/>
                <w:bdr w:val="single" w:sz="4" w:space="0" w:color="auto"/>
              </w:rPr>
              <w:t>学級・学年・学校作り</w:t>
            </w:r>
          </w:p>
          <w:p w:rsidR="00CA57A7" w:rsidRPr="000B55AE" w:rsidRDefault="00CA57A7" w:rsidP="00CA57A7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0B55AE">
              <w:rPr>
                <w:rFonts w:asciiTheme="minorEastAsia" w:hAnsiTheme="minorEastAsia" w:hint="eastAsia"/>
                <w:szCs w:val="21"/>
              </w:rPr>
              <w:t xml:space="preserve">　・朝の会や休み時間明けの児童観察や呼名。</w:t>
            </w:r>
            <w:r w:rsidR="006E55C0">
              <w:rPr>
                <w:rFonts w:asciiTheme="minorEastAsia" w:hAnsiTheme="minorEastAsia" w:hint="eastAsia"/>
                <w:szCs w:val="21"/>
              </w:rPr>
              <w:t>自主的な</w:t>
            </w:r>
            <w:r w:rsidRPr="000B55AE">
              <w:rPr>
                <w:rFonts w:asciiTheme="minorEastAsia" w:hAnsiTheme="minorEastAsia" w:hint="eastAsia"/>
                <w:szCs w:val="21"/>
              </w:rPr>
              <w:t>当番</w:t>
            </w:r>
            <w:r w:rsidR="006E55C0">
              <w:rPr>
                <w:rFonts w:asciiTheme="minorEastAsia" w:hAnsiTheme="minorEastAsia" w:hint="eastAsia"/>
                <w:szCs w:val="21"/>
              </w:rPr>
              <w:t>活動</w:t>
            </w:r>
            <w:r w:rsidRPr="000B55AE">
              <w:rPr>
                <w:rFonts w:asciiTheme="minorEastAsia" w:hAnsiTheme="minorEastAsia" w:hint="eastAsia"/>
                <w:szCs w:val="21"/>
              </w:rPr>
              <w:t>、</w:t>
            </w:r>
            <w:r w:rsidR="006E55C0">
              <w:rPr>
                <w:rFonts w:asciiTheme="minorEastAsia" w:hAnsiTheme="minorEastAsia" w:hint="eastAsia"/>
                <w:szCs w:val="21"/>
              </w:rPr>
              <w:t>創造的な</w:t>
            </w:r>
            <w:r w:rsidRPr="000B55AE">
              <w:rPr>
                <w:rFonts w:asciiTheme="minorEastAsia" w:hAnsiTheme="minorEastAsia" w:hint="eastAsia"/>
                <w:szCs w:val="21"/>
              </w:rPr>
              <w:t>係活動など。</w:t>
            </w:r>
          </w:p>
          <w:p w:rsidR="00CA57A7" w:rsidRPr="000B55AE" w:rsidRDefault="00CA57A7" w:rsidP="00CA57A7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0B55AE">
              <w:rPr>
                <w:rFonts w:asciiTheme="minorEastAsia" w:hAnsiTheme="minorEastAsia" w:hint="eastAsia"/>
                <w:szCs w:val="21"/>
              </w:rPr>
              <w:t xml:space="preserve">　・行事･･･学年で心を一つにする表現や作品⇒帰属意識</w:t>
            </w:r>
          </w:p>
          <w:p w:rsidR="00CA57A7" w:rsidRPr="000B55AE" w:rsidRDefault="00CA57A7" w:rsidP="00D16E0C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0B55AE">
              <w:rPr>
                <w:rFonts w:asciiTheme="minorEastAsia" w:hAnsiTheme="minorEastAsia" w:hint="eastAsia"/>
                <w:szCs w:val="21"/>
              </w:rPr>
              <w:t>〇いじめ対策委員会によるいじめ防止年間計画の提示</w:t>
            </w:r>
          </w:p>
          <w:p w:rsidR="00CA57A7" w:rsidRPr="000B55AE" w:rsidRDefault="00CA57A7" w:rsidP="00D16E0C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0B55AE">
              <w:rPr>
                <w:rFonts w:asciiTheme="minorEastAsia" w:hAnsiTheme="minorEastAsia" w:hint="eastAsia"/>
                <w:szCs w:val="21"/>
              </w:rPr>
              <w:t xml:space="preserve">　・いじめ防止標語・ポスター・シンボルマーク・いじめ撲滅宣言などの全校での取り組み</w:t>
            </w:r>
          </w:p>
          <w:p w:rsidR="00CA57A7" w:rsidRPr="000B55AE" w:rsidRDefault="00CA57A7" w:rsidP="00D16E0C">
            <w:pPr>
              <w:spacing w:line="28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0B55AE">
              <w:rPr>
                <w:rFonts w:asciiTheme="minorEastAsia" w:hAnsiTheme="minorEastAsia" w:hint="eastAsia"/>
                <w:szCs w:val="21"/>
              </w:rPr>
              <w:t>・</w:t>
            </w:r>
            <w:r w:rsidRPr="000B55AE">
              <w:rPr>
                <w:rFonts w:asciiTheme="minorEastAsia" w:hAnsiTheme="minorEastAsia"/>
                <w:szCs w:val="21"/>
              </w:rPr>
              <w:t>いじめに関する校内研修の計画</w:t>
            </w:r>
            <w:r w:rsidRPr="000B55AE">
              <w:rPr>
                <w:rFonts w:asciiTheme="minorEastAsia" w:hAnsiTheme="minorEastAsia" w:hint="eastAsia"/>
                <w:szCs w:val="21"/>
              </w:rPr>
              <w:t>（</w:t>
            </w:r>
            <w:r w:rsidR="00162DEE">
              <w:rPr>
                <w:rFonts w:asciiTheme="minorEastAsia" w:hAnsiTheme="minorEastAsia" w:hint="eastAsia"/>
                <w:szCs w:val="21"/>
              </w:rPr>
              <w:t>各</w:t>
            </w:r>
            <w:r w:rsidRPr="000B55AE">
              <w:rPr>
                <w:rFonts w:asciiTheme="minorEastAsia" w:hAnsiTheme="minorEastAsia" w:hint="eastAsia"/>
                <w:szCs w:val="21"/>
              </w:rPr>
              <w:t>教科</w:t>
            </w:r>
            <w:r w:rsidR="00162DEE">
              <w:rPr>
                <w:rFonts w:asciiTheme="minorEastAsia" w:hAnsiTheme="minorEastAsia" w:hint="eastAsia"/>
                <w:szCs w:val="21"/>
              </w:rPr>
              <w:t>等</w:t>
            </w:r>
            <w:r w:rsidRPr="000B55AE">
              <w:rPr>
                <w:rFonts w:asciiTheme="minorEastAsia" w:hAnsiTheme="minorEastAsia" w:hint="eastAsia"/>
                <w:szCs w:val="21"/>
              </w:rPr>
              <w:t>での指導）</w:t>
            </w:r>
          </w:p>
          <w:p w:rsidR="00CA57A7" w:rsidRPr="000B55AE" w:rsidRDefault="00CA57A7" w:rsidP="00D16E0C">
            <w:pPr>
              <w:spacing w:line="28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0B55AE">
              <w:rPr>
                <w:rFonts w:asciiTheme="minorEastAsia" w:hAnsiTheme="minorEastAsia" w:hint="eastAsia"/>
                <w:szCs w:val="21"/>
              </w:rPr>
              <w:t>・教科や道徳でのいじめに関する授業の実施。</w:t>
            </w:r>
          </w:p>
          <w:p w:rsidR="00CA57A7" w:rsidRPr="000B55AE" w:rsidRDefault="00CA57A7" w:rsidP="00D16E0C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0B55AE">
              <w:rPr>
                <w:rFonts w:asciiTheme="minorEastAsia" w:hAnsiTheme="minorEastAsia" w:hint="eastAsia"/>
                <w:szCs w:val="21"/>
              </w:rPr>
              <w:t>〇情報の周知、指導の徹底（組織としての対応）</w:t>
            </w:r>
          </w:p>
          <w:p w:rsidR="00D16E0C" w:rsidRDefault="00CA57A7" w:rsidP="00D16E0C">
            <w:pPr>
              <w:spacing w:line="280" w:lineRule="exact"/>
              <w:ind w:firstLineChars="100" w:firstLine="210"/>
              <w:rPr>
                <w:rStyle w:val="2ArialUnicodeMS"/>
                <w:rFonts w:asciiTheme="minorEastAsia" w:eastAsiaTheme="minorEastAsia" w:hAnsiTheme="minorEastAsia"/>
                <w:sz w:val="21"/>
                <w:szCs w:val="21"/>
                <w:lang w:val="ja-JP"/>
              </w:rPr>
            </w:pPr>
            <w:r w:rsidRPr="000B55AE">
              <w:rPr>
                <w:rFonts w:asciiTheme="minorEastAsia" w:hAnsiTheme="minorEastAsia" w:hint="eastAsia"/>
                <w:szCs w:val="21"/>
              </w:rPr>
              <w:t>・毎週1回、生活指導終会で、児童間のトラブルの報告連絡相談・いじめに関する研修会</w:t>
            </w:r>
          </w:p>
          <w:p w:rsidR="00CA57A7" w:rsidRPr="00D16E0C" w:rsidRDefault="00CA57A7" w:rsidP="00D16E0C">
            <w:pPr>
              <w:spacing w:line="280" w:lineRule="exact"/>
              <w:rPr>
                <w:rFonts w:asciiTheme="minorEastAsia" w:hAnsiTheme="minorEastAsia" w:cs="Arial Unicode MS"/>
                <w:color w:val="000000"/>
                <w:szCs w:val="21"/>
                <w:shd w:val="clear" w:color="auto" w:fill="FFFFFF"/>
                <w:lang w:val="ja-JP"/>
              </w:rPr>
            </w:pPr>
            <w:r w:rsidRPr="000B55AE">
              <w:rPr>
                <w:rFonts w:asciiTheme="minorEastAsia" w:hAnsiTheme="minorEastAsia" w:hint="eastAsia"/>
                <w:szCs w:val="21"/>
              </w:rPr>
              <w:t>〇児童会を活用した取り組み</w:t>
            </w:r>
          </w:p>
          <w:p w:rsidR="00CA57A7" w:rsidRDefault="00CA57A7" w:rsidP="00D16E0C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0B55AE">
              <w:rPr>
                <w:rFonts w:asciiTheme="minorEastAsia" w:hAnsiTheme="minorEastAsia" w:hint="eastAsia"/>
                <w:szCs w:val="21"/>
              </w:rPr>
              <w:t xml:space="preserve">　・あいさつハイタッチ運動（年3回代表委員会で役割分担して実施）</w:t>
            </w:r>
          </w:p>
          <w:p w:rsidR="00BD38E5" w:rsidRPr="00CA57A7" w:rsidRDefault="00BD38E5" w:rsidP="00D16E0C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CA57A7" w:rsidRPr="000B55AE" w:rsidTr="00BD38E5">
        <w:trPr>
          <w:cantSplit/>
          <w:trHeight w:val="2549"/>
        </w:trPr>
        <w:tc>
          <w:tcPr>
            <w:tcW w:w="502" w:type="dxa"/>
            <w:textDirection w:val="tbRlV"/>
          </w:tcPr>
          <w:p w:rsidR="00CA57A7" w:rsidRPr="000B55AE" w:rsidRDefault="00CA57A7" w:rsidP="00CA57A7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早期発見</w:t>
            </w:r>
          </w:p>
        </w:tc>
        <w:tc>
          <w:tcPr>
            <w:tcW w:w="9747" w:type="dxa"/>
            <w:tcBorders>
              <w:right w:val="nil"/>
            </w:tcBorders>
          </w:tcPr>
          <w:p w:rsidR="00BD38E5" w:rsidRDefault="00BD38E5" w:rsidP="00D16E0C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  <w:p w:rsidR="00CA57A7" w:rsidRPr="000B55AE" w:rsidRDefault="00CA57A7" w:rsidP="00D16E0C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0B55AE">
              <w:rPr>
                <w:rFonts w:asciiTheme="minorEastAsia" w:hAnsiTheme="minorEastAsia" w:hint="eastAsia"/>
                <w:szCs w:val="21"/>
              </w:rPr>
              <w:t>〇学校いじめ対策委員会による発見</w:t>
            </w:r>
          </w:p>
          <w:p w:rsidR="00CA57A7" w:rsidRPr="000B55AE" w:rsidRDefault="00CA57A7" w:rsidP="00D16E0C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0B55AE">
              <w:rPr>
                <w:rFonts w:asciiTheme="minorEastAsia" w:hAnsiTheme="minorEastAsia" w:hint="eastAsia"/>
                <w:szCs w:val="21"/>
              </w:rPr>
              <w:t xml:space="preserve">　・アンケート調査を年７回実施。結果の公表（学校便り・道徳地区公開講座）</w:t>
            </w:r>
          </w:p>
          <w:p w:rsidR="00D16E0C" w:rsidRDefault="00CA57A7" w:rsidP="00D16E0C">
            <w:pPr>
              <w:spacing w:line="28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0B55AE">
              <w:rPr>
                <w:rFonts w:asciiTheme="minorEastAsia" w:hAnsiTheme="minorEastAsia" w:hint="eastAsia"/>
                <w:szCs w:val="21"/>
              </w:rPr>
              <w:t>（学校独自のアンケート5･10･1月末に3回、7･9･12･3月に都のアンケート4回実施）</w:t>
            </w:r>
          </w:p>
          <w:p w:rsidR="00CA57A7" w:rsidRPr="000B55AE" w:rsidRDefault="00CA57A7" w:rsidP="00D16E0C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0B55AE">
              <w:rPr>
                <w:rFonts w:asciiTheme="minorEastAsia" w:hAnsiTheme="minorEastAsia" w:hint="eastAsia"/>
                <w:szCs w:val="21"/>
              </w:rPr>
              <w:t>〇保護者・地域の方との連係・協力</w:t>
            </w:r>
          </w:p>
          <w:p w:rsidR="00CA57A7" w:rsidRPr="000B55AE" w:rsidRDefault="00CA57A7" w:rsidP="00D16E0C">
            <w:pPr>
              <w:spacing w:line="28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0B55AE">
              <w:rPr>
                <w:rFonts w:asciiTheme="minorEastAsia" w:hAnsiTheme="minorEastAsia" w:hint="eastAsia"/>
                <w:szCs w:val="21"/>
              </w:rPr>
              <w:t>・</w:t>
            </w:r>
            <w:r w:rsidRPr="000B55AE">
              <w:rPr>
                <w:rFonts w:asciiTheme="minorEastAsia" w:hAnsiTheme="minorEastAsia"/>
                <w:szCs w:val="21"/>
              </w:rPr>
              <w:t>学校便りや</w:t>
            </w:r>
            <w:r w:rsidRPr="000B55AE">
              <w:rPr>
                <w:rFonts w:asciiTheme="minorEastAsia" w:hAnsiTheme="minorEastAsia" w:hint="eastAsia"/>
                <w:szCs w:val="21"/>
              </w:rPr>
              <w:t>保護</w:t>
            </w:r>
            <w:r w:rsidRPr="000B55AE">
              <w:rPr>
                <w:rFonts w:asciiTheme="minorEastAsia" w:hAnsiTheme="minorEastAsia"/>
                <w:szCs w:val="21"/>
              </w:rPr>
              <w:t>者会を通じた学校の取組の発信と情報の収集•共有</w:t>
            </w:r>
            <w:r w:rsidRPr="000B55AE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CA57A7" w:rsidRPr="000B55AE" w:rsidRDefault="00CA57A7" w:rsidP="00D16E0C">
            <w:pPr>
              <w:spacing w:line="28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0B55AE">
              <w:rPr>
                <w:rFonts w:asciiTheme="minorEastAsia" w:hAnsiTheme="minorEastAsia" w:hint="eastAsia"/>
                <w:szCs w:val="21"/>
              </w:rPr>
              <w:t>・安全安心パトロールの登校時や休み時間の見守り。日誌の交換、</w:t>
            </w:r>
            <w:r w:rsidRPr="000B55AE">
              <w:rPr>
                <w:rFonts w:asciiTheme="minorEastAsia" w:hAnsiTheme="minorEastAsia"/>
                <w:szCs w:val="21"/>
              </w:rPr>
              <w:t>定期的な連絡会の開催</w:t>
            </w:r>
            <w:r w:rsidRPr="000B55AE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CA57A7" w:rsidRPr="000B55AE" w:rsidRDefault="00CA57A7" w:rsidP="00D16E0C">
            <w:pPr>
              <w:spacing w:line="28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0B55AE">
              <w:rPr>
                <w:rFonts w:asciiTheme="minorEastAsia" w:hAnsiTheme="minorEastAsia" w:hint="eastAsia"/>
                <w:szCs w:val="21"/>
              </w:rPr>
              <w:t>・保護者の方や地域の方の踏切や横断歩道の見守り。</w:t>
            </w:r>
          </w:p>
          <w:p w:rsidR="00CA57A7" w:rsidRPr="000B55AE" w:rsidRDefault="00CA57A7" w:rsidP="00D16E0C">
            <w:pPr>
              <w:pStyle w:val="20"/>
              <w:shd w:val="clear" w:color="auto" w:fill="auto"/>
              <w:spacing w:line="280" w:lineRule="exact"/>
              <w:ind w:right="10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55AE">
              <w:rPr>
                <w:rFonts w:asciiTheme="minorEastAsia" w:eastAsiaTheme="minorEastAsia" w:hAnsiTheme="minorEastAsia" w:hint="eastAsia"/>
                <w:sz w:val="21"/>
                <w:szCs w:val="21"/>
              </w:rPr>
              <w:t>〇</w:t>
            </w:r>
            <w:r w:rsidRPr="000B55AE">
              <w:rPr>
                <w:rFonts w:asciiTheme="minorEastAsia" w:eastAsiaTheme="minorEastAsia" w:hAnsiTheme="minorEastAsia"/>
                <w:sz w:val="21"/>
                <w:szCs w:val="21"/>
              </w:rPr>
              <w:t>スクールカウンセラー</w:t>
            </w:r>
            <w:r w:rsidRPr="000B55AE">
              <w:rPr>
                <w:rFonts w:asciiTheme="minorEastAsia" w:eastAsiaTheme="minorEastAsia" w:hAnsiTheme="minorEastAsia" w:hint="eastAsia"/>
                <w:sz w:val="21"/>
                <w:szCs w:val="21"/>
              </w:rPr>
              <w:t>・心のふれあい相談員</w:t>
            </w:r>
            <w:r w:rsidRPr="000B55AE">
              <w:rPr>
                <w:rFonts w:asciiTheme="minorEastAsia" w:eastAsiaTheme="minorEastAsia" w:hAnsiTheme="minorEastAsia"/>
                <w:sz w:val="21"/>
                <w:szCs w:val="21"/>
              </w:rPr>
              <w:t>による面接</w:t>
            </w:r>
            <w:r w:rsidRPr="000B55AE">
              <w:rPr>
                <w:rFonts w:asciiTheme="minorEastAsia" w:eastAsiaTheme="minorEastAsia" w:hAnsiTheme="minorEastAsia" w:hint="eastAsia"/>
                <w:sz w:val="21"/>
                <w:szCs w:val="21"/>
              </w:rPr>
              <w:t>面談</w:t>
            </w:r>
          </w:p>
          <w:p w:rsidR="00BD38E5" w:rsidRDefault="00CA57A7" w:rsidP="00BD38E5">
            <w:pPr>
              <w:pStyle w:val="20"/>
              <w:shd w:val="clear" w:color="auto" w:fill="auto"/>
              <w:spacing w:line="280" w:lineRule="exact"/>
              <w:ind w:right="10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55A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・</w:t>
            </w:r>
            <w:r w:rsidRPr="000B55AE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0B55AE">
              <w:rPr>
                <w:rFonts w:asciiTheme="minorEastAsia" w:eastAsiaTheme="minorEastAsia" w:hAnsiTheme="minorEastAsia" w:hint="eastAsia"/>
                <w:sz w:val="21"/>
                <w:szCs w:val="21"/>
              </w:rPr>
              <w:t>児童の個別面接。保護者の面談。</w:t>
            </w:r>
          </w:p>
          <w:p w:rsidR="00BD38E5" w:rsidRPr="00BD38E5" w:rsidRDefault="00BD38E5" w:rsidP="00BD38E5">
            <w:pPr>
              <w:pStyle w:val="20"/>
              <w:shd w:val="clear" w:color="auto" w:fill="auto"/>
              <w:spacing w:line="280" w:lineRule="exact"/>
              <w:ind w:right="10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A57A7" w:rsidRPr="000B55AE" w:rsidTr="00BD38E5">
        <w:trPr>
          <w:cantSplit/>
          <w:trHeight w:val="4812"/>
        </w:trPr>
        <w:tc>
          <w:tcPr>
            <w:tcW w:w="502" w:type="dxa"/>
            <w:textDirection w:val="tbRlV"/>
          </w:tcPr>
          <w:p w:rsidR="00CA57A7" w:rsidRPr="000B55AE" w:rsidRDefault="00D16E0C" w:rsidP="00CA57A7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◇</w:t>
            </w:r>
            <w:r w:rsidR="00CA57A7">
              <w:rPr>
                <w:rFonts w:asciiTheme="minorEastAsia" w:hAnsiTheme="minorEastAsia" w:hint="eastAsia"/>
              </w:rPr>
              <w:t>早期対応</w:t>
            </w:r>
            <w:r>
              <w:rPr>
                <w:rFonts w:asciiTheme="minorEastAsia" w:hAnsiTheme="minorEastAsia" w:hint="eastAsia"/>
              </w:rPr>
              <w:t>◆</w:t>
            </w:r>
            <w:r w:rsidR="00CA57A7" w:rsidRPr="000B55AE">
              <w:rPr>
                <w:rFonts w:asciiTheme="majorEastAsia" w:eastAsiaTheme="majorEastAsia" w:hAnsiTheme="majorEastAsia" w:cs="ＭＳ ゴシック" w:hint="eastAsia"/>
                <w:szCs w:val="21"/>
              </w:rPr>
              <w:t>重大事態への対処</w:t>
            </w:r>
          </w:p>
        </w:tc>
        <w:tc>
          <w:tcPr>
            <w:tcW w:w="9747" w:type="dxa"/>
            <w:tcBorders>
              <w:right w:val="nil"/>
            </w:tcBorders>
          </w:tcPr>
          <w:p w:rsidR="00BD38E5" w:rsidRDefault="00BD38E5" w:rsidP="00D16E0C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  <w:p w:rsidR="00CA57A7" w:rsidRPr="000B55AE" w:rsidRDefault="00D16E0C" w:rsidP="00D16E0C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◇◆</w:t>
            </w:r>
            <w:r w:rsidR="00CA57A7" w:rsidRPr="000B55AE">
              <w:rPr>
                <w:rFonts w:asciiTheme="minorEastAsia" w:hAnsiTheme="minorEastAsia" w:hint="eastAsia"/>
                <w:szCs w:val="21"/>
              </w:rPr>
              <w:t>学校いじめ対策委員会を核とした対応策の提示</w:t>
            </w:r>
          </w:p>
          <w:p w:rsidR="00CA57A7" w:rsidRPr="000B55AE" w:rsidRDefault="00CA57A7" w:rsidP="00D16E0C">
            <w:pPr>
              <w:pStyle w:val="20"/>
              <w:shd w:val="clear" w:color="auto" w:fill="auto"/>
              <w:spacing w:line="280" w:lineRule="exact"/>
              <w:ind w:right="10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55A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・把握した情報に基づく</w:t>
            </w:r>
            <w:r w:rsidRPr="000B55AE">
              <w:rPr>
                <w:rFonts w:asciiTheme="minorEastAsia" w:eastAsiaTheme="minorEastAsia" w:hAnsiTheme="minorEastAsia"/>
                <w:sz w:val="21"/>
                <w:szCs w:val="21"/>
              </w:rPr>
              <w:t>速やかな対応策の検討</w:t>
            </w:r>
            <w:r w:rsidRPr="000B55AE"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  <w:r w:rsidRPr="000B55AE">
              <w:rPr>
                <w:rFonts w:asciiTheme="minorEastAsia" w:eastAsiaTheme="minorEastAsia" w:hAnsiTheme="minorEastAsia"/>
                <w:sz w:val="21"/>
                <w:szCs w:val="21"/>
              </w:rPr>
              <w:t>実施</w:t>
            </w:r>
            <w:r w:rsidRPr="000B55AE">
              <w:rPr>
                <w:rFonts w:asciiTheme="minorEastAsia" w:eastAsiaTheme="minorEastAsia" w:hAnsiTheme="minorEastAsia" w:hint="eastAsia"/>
                <w:sz w:val="21"/>
                <w:szCs w:val="21"/>
              </w:rPr>
              <w:t>に向けた役割分担の明確化。</w:t>
            </w:r>
          </w:p>
          <w:p w:rsidR="00CA57A7" w:rsidRPr="000B55AE" w:rsidRDefault="00D16E0C" w:rsidP="00D16E0C">
            <w:pPr>
              <w:pStyle w:val="20"/>
              <w:shd w:val="clear" w:color="auto" w:fill="auto"/>
              <w:spacing w:line="280" w:lineRule="exact"/>
              <w:ind w:right="10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◇◆</w:t>
            </w:r>
            <w:r w:rsidR="00CA57A7" w:rsidRPr="000B55AE">
              <w:rPr>
                <w:rFonts w:asciiTheme="minorEastAsia" w:eastAsiaTheme="minorEastAsia" w:hAnsiTheme="minorEastAsia" w:hint="eastAsia"/>
                <w:sz w:val="21"/>
                <w:szCs w:val="21"/>
              </w:rPr>
              <w:t>被害の子供・加害の子供・周囲の子供への取り組み</w:t>
            </w:r>
          </w:p>
          <w:p w:rsidR="00CA57A7" w:rsidRPr="000B55AE" w:rsidRDefault="00CA57A7" w:rsidP="00D16E0C">
            <w:pPr>
              <w:pStyle w:val="20"/>
              <w:shd w:val="clear" w:color="auto" w:fill="auto"/>
              <w:spacing w:line="280" w:lineRule="exact"/>
              <w:ind w:right="10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55A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・被害の子供の安全確保。SC、心ふれあい相談員によるケア。</w:t>
            </w:r>
          </w:p>
          <w:p w:rsidR="00CA57A7" w:rsidRPr="000B55AE" w:rsidRDefault="00CA57A7" w:rsidP="00D16E0C">
            <w:pPr>
              <w:pStyle w:val="20"/>
              <w:shd w:val="clear" w:color="auto" w:fill="auto"/>
              <w:spacing w:line="280" w:lineRule="exact"/>
              <w:ind w:right="10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55A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・加害の子供に対する組織的・継続的な観察、指導。管理職による徹底した説諭。</w:t>
            </w:r>
          </w:p>
          <w:p w:rsidR="00CA57A7" w:rsidRPr="000B55AE" w:rsidRDefault="00CA57A7" w:rsidP="00D16E0C">
            <w:pPr>
              <w:pStyle w:val="20"/>
              <w:shd w:val="clear" w:color="auto" w:fill="auto"/>
              <w:spacing w:line="280" w:lineRule="exact"/>
              <w:ind w:right="10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55A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・周囲の子供の関わり方を観察、指導。</w:t>
            </w:r>
          </w:p>
          <w:p w:rsidR="00CA57A7" w:rsidRPr="000B55AE" w:rsidRDefault="00CA57A7" w:rsidP="00D16E0C">
            <w:pPr>
              <w:pStyle w:val="20"/>
              <w:shd w:val="clear" w:color="auto" w:fill="auto"/>
              <w:spacing w:line="280" w:lineRule="exact"/>
              <w:ind w:right="100" w:firstLine="0"/>
              <w:jc w:val="left"/>
              <w:rPr>
                <w:rFonts w:asciiTheme="minorEastAsia" w:eastAsiaTheme="minorEastAsia" w:hAnsiTheme="minorEastAsia"/>
              </w:rPr>
            </w:pPr>
            <w:r w:rsidRPr="000B55A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・専科、空き時間の教員、支援員による徹底したTT指導。</w:t>
            </w:r>
          </w:p>
          <w:p w:rsidR="00CA57A7" w:rsidRPr="000B55AE" w:rsidRDefault="00D16E0C" w:rsidP="00D16E0C">
            <w:pPr>
              <w:spacing w:line="2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◇◆</w:t>
            </w:r>
            <w:r w:rsidR="00CA57A7" w:rsidRPr="000B55AE">
              <w:rPr>
                <w:rFonts w:asciiTheme="minorEastAsia" w:hAnsiTheme="minorEastAsia" w:hint="eastAsia"/>
              </w:rPr>
              <w:t>被害の子供の保護・ケア</w:t>
            </w:r>
          </w:p>
          <w:p w:rsidR="00CA57A7" w:rsidRPr="000B55AE" w:rsidRDefault="00CA57A7" w:rsidP="00D16E0C">
            <w:pPr>
              <w:spacing w:line="280" w:lineRule="exact"/>
              <w:ind w:leftChars="100" w:left="840" w:hangingChars="300" w:hanging="630"/>
              <w:rPr>
                <w:rFonts w:asciiTheme="minorEastAsia" w:hAnsiTheme="minorEastAsia"/>
              </w:rPr>
            </w:pPr>
            <w:r w:rsidRPr="000B55AE">
              <w:rPr>
                <w:rFonts w:asciiTheme="minorEastAsia" w:hAnsiTheme="minorEastAsia" w:hint="eastAsia"/>
              </w:rPr>
              <w:t>・複数の教員による安全確保。SC、心ふれあい相談員によるケア。家庭状況の把握とケア。</w:t>
            </w:r>
          </w:p>
          <w:p w:rsidR="00CA57A7" w:rsidRPr="000B55AE" w:rsidRDefault="00D16E0C" w:rsidP="00CA57A7">
            <w:pPr>
              <w:spacing w:line="2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◆</w:t>
            </w:r>
            <w:r w:rsidR="00CA57A7" w:rsidRPr="000B55AE">
              <w:rPr>
                <w:rFonts w:asciiTheme="minorEastAsia" w:hAnsiTheme="minorEastAsia" w:hint="eastAsia"/>
              </w:rPr>
              <w:t>加害の子供への働き掛け</w:t>
            </w:r>
          </w:p>
          <w:p w:rsidR="00D16E0C" w:rsidRDefault="00CA57A7" w:rsidP="00D16E0C">
            <w:pPr>
              <w:spacing w:line="280" w:lineRule="exact"/>
              <w:rPr>
                <w:rFonts w:asciiTheme="minorEastAsia" w:hAnsiTheme="minorEastAsia"/>
              </w:rPr>
            </w:pPr>
            <w:r w:rsidRPr="000B55AE">
              <w:rPr>
                <w:rFonts w:asciiTheme="minorEastAsia" w:hAnsiTheme="minorEastAsia" w:hint="eastAsia"/>
              </w:rPr>
              <w:t xml:space="preserve">　・別室での学習実施、徹底した指導。警察への相談・通報。懲戒や出席停止。</w:t>
            </w:r>
          </w:p>
          <w:p w:rsidR="00CA57A7" w:rsidRPr="000B55AE" w:rsidRDefault="00CA57A7" w:rsidP="00D16E0C">
            <w:pPr>
              <w:spacing w:line="280" w:lineRule="exact"/>
              <w:ind w:firstLineChars="200" w:firstLine="420"/>
              <w:rPr>
                <w:rFonts w:asciiTheme="minorEastAsia" w:hAnsiTheme="minorEastAsia"/>
              </w:rPr>
            </w:pPr>
            <w:r w:rsidRPr="000B55AE">
              <w:rPr>
                <w:rFonts w:asciiTheme="minorEastAsia" w:hAnsiTheme="minorEastAsia" w:hint="eastAsia"/>
              </w:rPr>
              <w:t>加害の子供と保護者のケア。</w:t>
            </w:r>
          </w:p>
          <w:p w:rsidR="00D16E0C" w:rsidRDefault="00D16E0C" w:rsidP="00CA57A7">
            <w:pPr>
              <w:spacing w:line="2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◆</w:t>
            </w:r>
            <w:r w:rsidR="00CA57A7" w:rsidRPr="000B55AE">
              <w:rPr>
                <w:rFonts w:asciiTheme="minorEastAsia" w:hAnsiTheme="minorEastAsia" w:hint="eastAsia"/>
              </w:rPr>
              <w:t>教育委員会・関係機関との連携</w:t>
            </w:r>
          </w:p>
          <w:p w:rsidR="00CA57A7" w:rsidRPr="000B55AE" w:rsidRDefault="00CA57A7" w:rsidP="00CA57A7">
            <w:pPr>
              <w:spacing w:line="280" w:lineRule="exact"/>
              <w:rPr>
                <w:rFonts w:asciiTheme="minorEastAsia" w:hAnsiTheme="minorEastAsia"/>
              </w:rPr>
            </w:pPr>
            <w:r w:rsidRPr="000B55AE">
              <w:rPr>
                <w:rFonts w:asciiTheme="minorEastAsia" w:hAnsiTheme="minorEastAsia" w:hint="eastAsia"/>
              </w:rPr>
              <w:t xml:space="preserve">　・教育委員会への報告と連携、子供家庭支援センター・児童相談所などの連携協力。</w:t>
            </w:r>
          </w:p>
          <w:p w:rsidR="00CA57A7" w:rsidRPr="000B55AE" w:rsidRDefault="00D16E0C" w:rsidP="00CA57A7">
            <w:pPr>
              <w:spacing w:line="2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◆</w:t>
            </w:r>
            <w:r w:rsidR="00CA57A7" w:rsidRPr="000B55AE">
              <w:rPr>
                <w:rFonts w:asciiTheme="minorEastAsia" w:hAnsiTheme="minorEastAsia" w:hint="eastAsia"/>
              </w:rPr>
              <w:t>保護者・地域との連携</w:t>
            </w:r>
          </w:p>
          <w:p w:rsidR="00CA57A7" w:rsidRPr="000B55AE" w:rsidRDefault="00CA57A7" w:rsidP="00CA57A7">
            <w:pPr>
              <w:spacing w:line="280" w:lineRule="exact"/>
              <w:rPr>
                <w:rFonts w:asciiTheme="minorEastAsia" w:hAnsiTheme="minorEastAsia"/>
              </w:rPr>
            </w:pPr>
            <w:r w:rsidRPr="000B55AE">
              <w:rPr>
                <w:rFonts w:asciiTheme="minorEastAsia" w:hAnsiTheme="minorEastAsia" w:hint="eastAsia"/>
              </w:rPr>
              <w:t xml:space="preserve">　・緊急保護者会の開催、PTAの活用、民生委員・児童委員等との連携。</w:t>
            </w:r>
          </w:p>
          <w:p w:rsidR="00BD38E5" w:rsidRPr="00CA57A7" w:rsidRDefault="00CA57A7" w:rsidP="00BD38E5">
            <w:pPr>
              <w:spacing w:line="280" w:lineRule="exact"/>
              <w:rPr>
                <w:rFonts w:asciiTheme="minorEastAsia" w:hAnsiTheme="minorEastAsia"/>
              </w:rPr>
            </w:pPr>
            <w:r w:rsidRPr="000B55AE">
              <w:rPr>
                <w:rFonts w:asciiTheme="minorEastAsia" w:hAnsiTheme="minorEastAsia" w:hint="eastAsia"/>
              </w:rPr>
              <w:t xml:space="preserve">　・当該保護者への状況の詳細を説明。再発防止策の周知・徹底。</w:t>
            </w:r>
          </w:p>
        </w:tc>
      </w:tr>
    </w:tbl>
    <w:p w:rsidR="00080F3F" w:rsidRPr="008F40DB" w:rsidRDefault="00D16E0C" w:rsidP="00FA1429">
      <w:pPr>
        <w:spacing w:line="280" w:lineRule="exact"/>
      </w:pPr>
      <w:r>
        <w:rPr>
          <w:rFonts w:asciiTheme="minorEastAsia" w:hAnsiTheme="minorEastAsia" w:hint="eastAsia"/>
          <w:szCs w:val="21"/>
        </w:rPr>
        <w:t>※</w:t>
      </w:r>
      <w:r w:rsidR="00CA57A7" w:rsidRPr="000B55AE">
        <w:rPr>
          <w:rFonts w:asciiTheme="minorEastAsia" w:hAnsiTheme="minorEastAsia"/>
          <w:szCs w:val="21"/>
        </w:rPr>
        <w:t>学校評価による検証と基本方針の見直し</w:t>
      </w:r>
      <w:bookmarkStart w:id="0" w:name="_GoBack"/>
      <w:bookmarkEnd w:id="0"/>
    </w:p>
    <w:sectPr w:rsidR="00080F3F" w:rsidRPr="008F40DB" w:rsidSect="000B071B">
      <w:headerReference w:type="default" r:id="rId7"/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E62" w:rsidRDefault="005F4E62" w:rsidP="005F4E62">
      <w:r>
        <w:separator/>
      </w:r>
    </w:p>
  </w:endnote>
  <w:endnote w:type="continuationSeparator" w:id="0">
    <w:p w:rsidR="005F4E62" w:rsidRDefault="005F4E62" w:rsidP="005F4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E62" w:rsidRDefault="005F4E62" w:rsidP="005F4E62">
      <w:r>
        <w:separator/>
      </w:r>
    </w:p>
  </w:footnote>
  <w:footnote w:type="continuationSeparator" w:id="0">
    <w:p w:rsidR="005F4E62" w:rsidRDefault="005F4E62" w:rsidP="005F4E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214" w:rsidRDefault="00605214" w:rsidP="00605214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0AA"/>
    <w:rsid w:val="00005978"/>
    <w:rsid w:val="00064E83"/>
    <w:rsid w:val="00080F3F"/>
    <w:rsid w:val="00082468"/>
    <w:rsid w:val="0008674F"/>
    <w:rsid w:val="000B071B"/>
    <w:rsid w:val="000B55AE"/>
    <w:rsid w:val="0013052F"/>
    <w:rsid w:val="00147A0D"/>
    <w:rsid w:val="00162DEE"/>
    <w:rsid w:val="00215A81"/>
    <w:rsid w:val="00281097"/>
    <w:rsid w:val="00286295"/>
    <w:rsid w:val="002A0E87"/>
    <w:rsid w:val="002C0B60"/>
    <w:rsid w:val="002E42B7"/>
    <w:rsid w:val="003A3CB2"/>
    <w:rsid w:val="003C414B"/>
    <w:rsid w:val="004B1508"/>
    <w:rsid w:val="005760A5"/>
    <w:rsid w:val="005A4724"/>
    <w:rsid w:val="005F4E62"/>
    <w:rsid w:val="00605214"/>
    <w:rsid w:val="006338C0"/>
    <w:rsid w:val="00682C05"/>
    <w:rsid w:val="006B2708"/>
    <w:rsid w:val="006C534B"/>
    <w:rsid w:val="006E55C0"/>
    <w:rsid w:val="0072609A"/>
    <w:rsid w:val="00853824"/>
    <w:rsid w:val="008C0506"/>
    <w:rsid w:val="008F40DB"/>
    <w:rsid w:val="00A332FC"/>
    <w:rsid w:val="00A640AA"/>
    <w:rsid w:val="00BD38E5"/>
    <w:rsid w:val="00C364FB"/>
    <w:rsid w:val="00C451CB"/>
    <w:rsid w:val="00CA57A7"/>
    <w:rsid w:val="00CC0DEC"/>
    <w:rsid w:val="00D156EC"/>
    <w:rsid w:val="00D16E0C"/>
    <w:rsid w:val="00DB6368"/>
    <w:rsid w:val="00DC1843"/>
    <w:rsid w:val="00FA1429"/>
    <w:rsid w:val="00FE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A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ArialUnicodeMS">
    <w:name w:val="本文 (3) + Arial Unicode MS"/>
    <w:aliases w:val="間隔 0 pt"/>
    <w:basedOn w:val="a0"/>
    <w:rsid w:val="00A640A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ja-JP"/>
    </w:rPr>
  </w:style>
  <w:style w:type="character" w:customStyle="1" w:styleId="6">
    <w:name w:val="本文 (6)_"/>
    <w:basedOn w:val="a0"/>
    <w:link w:val="60"/>
    <w:rsid w:val="00A640AA"/>
    <w:rPr>
      <w:rFonts w:ascii="ＭＳ ゴシック" w:eastAsia="ＭＳ ゴシック" w:hAnsi="ＭＳ ゴシック" w:cs="ＭＳ ゴシック"/>
      <w:sz w:val="13"/>
      <w:szCs w:val="13"/>
      <w:shd w:val="clear" w:color="auto" w:fill="FFFFFF"/>
    </w:rPr>
  </w:style>
  <w:style w:type="character" w:customStyle="1" w:styleId="6PalatinoLinotype">
    <w:name w:val="本文 (6) + Palatino Linotype"/>
    <w:aliases w:val="7.5 pt"/>
    <w:basedOn w:val="6"/>
    <w:rsid w:val="00A640AA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15"/>
      <w:szCs w:val="15"/>
      <w:shd w:val="clear" w:color="auto" w:fill="FFFFFF"/>
      <w:lang w:val="en-US"/>
    </w:rPr>
  </w:style>
  <w:style w:type="paragraph" w:customStyle="1" w:styleId="60">
    <w:name w:val="本文 (6)"/>
    <w:basedOn w:val="a"/>
    <w:link w:val="6"/>
    <w:rsid w:val="00A640AA"/>
    <w:pPr>
      <w:shd w:val="clear" w:color="auto" w:fill="FFFFFF"/>
      <w:spacing w:line="180" w:lineRule="exact"/>
      <w:jc w:val="left"/>
    </w:pPr>
    <w:rPr>
      <w:rFonts w:ascii="ＭＳ ゴシック" w:eastAsia="ＭＳ ゴシック" w:hAnsi="ＭＳ ゴシック" w:cs="ＭＳ ゴシック"/>
      <w:sz w:val="13"/>
      <w:szCs w:val="13"/>
    </w:rPr>
  </w:style>
  <w:style w:type="character" w:customStyle="1" w:styleId="2">
    <w:name w:val="本文 (2)_"/>
    <w:basedOn w:val="a0"/>
    <w:link w:val="20"/>
    <w:rsid w:val="00A640AA"/>
    <w:rPr>
      <w:rFonts w:ascii="ＭＳ ゴシック" w:eastAsia="ＭＳ ゴシック" w:hAnsi="ＭＳ ゴシック" w:cs="ＭＳ ゴシック"/>
      <w:sz w:val="13"/>
      <w:szCs w:val="13"/>
      <w:shd w:val="clear" w:color="auto" w:fill="FFFFFF"/>
    </w:rPr>
  </w:style>
  <w:style w:type="character" w:customStyle="1" w:styleId="2ArialUnicodeMS">
    <w:name w:val="本文 (2) + Arial Unicode MS"/>
    <w:aliases w:val="7 pt"/>
    <w:basedOn w:val="2"/>
    <w:rsid w:val="00A640AA"/>
    <w:rPr>
      <w:rFonts w:ascii="Arial Unicode MS" w:eastAsia="Arial Unicode MS" w:hAnsi="Arial Unicode MS" w:cs="Arial Unicode MS"/>
      <w:color w:val="000000"/>
      <w:spacing w:val="0"/>
      <w:w w:val="100"/>
      <w:position w:val="0"/>
      <w:sz w:val="14"/>
      <w:szCs w:val="14"/>
      <w:shd w:val="clear" w:color="auto" w:fill="FFFFFF"/>
      <w:lang w:val="en-US"/>
    </w:rPr>
  </w:style>
  <w:style w:type="paragraph" w:customStyle="1" w:styleId="20">
    <w:name w:val="本文 (2)"/>
    <w:basedOn w:val="a"/>
    <w:link w:val="2"/>
    <w:rsid w:val="00A640AA"/>
    <w:pPr>
      <w:shd w:val="clear" w:color="auto" w:fill="FFFFFF"/>
      <w:spacing w:line="0" w:lineRule="atLeast"/>
      <w:ind w:hanging="160"/>
      <w:jc w:val="distribute"/>
    </w:pPr>
    <w:rPr>
      <w:rFonts w:ascii="ＭＳ ゴシック" w:eastAsia="ＭＳ ゴシック" w:hAnsi="ＭＳ ゴシック" w:cs="ＭＳ ゴシック"/>
      <w:sz w:val="13"/>
      <w:szCs w:val="13"/>
    </w:rPr>
  </w:style>
  <w:style w:type="character" w:customStyle="1" w:styleId="10">
    <w:name w:val="本文 (10)_"/>
    <w:basedOn w:val="a0"/>
    <w:link w:val="100"/>
    <w:rsid w:val="00A640AA"/>
    <w:rPr>
      <w:rFonts w:ascii="ＭＳ ゴシック" w:eastAsia="ＭＳ ゴシック" w:hAnsi="ＭＳ ゴシック" w:cs="ＭＳ ゴシック"/>
      <w:sz w:val="15"/>
      <w:szCs w:val="15"/>
      <w:shd w:val="clear" w:color="auto" w:fill="FFFFFF"/>
    </w:rPr>
  </w:style>
  <w:style w:type="character" w:customStyle="1" w:styleId="10Georgia">
    <w:name w:val="本文 (10) + Georgia"/>
    <w:aliases w:val="11 pt,本文 (11) + Franklin Gothic Heavy,太字"/>
    <w:basedOn w:val="10"/>
    <w:rsid w:val="00A640AA"/>
    <w:rPr>
      <w:rFonts w:ascii="Georgia" w:eastAsia="Georgia" w:hAnsi="Georgia" w:cs="Georgia"/>
      <w:color w:val="000000"/>
      <w:spacing w:val="0"/>
      <w:w w:val="100"/>
      <w:position w:val="0"/>
      <w:sz w:val="22"/>
      <w:szCs w:val="22"/>
      <w:shd w:val="clear" w:color="auto" w:fill="FFFFFF"/>
      <w:lang w:val="en-US"/>
    </w:rPr>
  </w:style>
  <w:style w:type="paragraph" w:customStyle="1" w:styleId="100">
    <w:name w:val="本文 (10)"/>
    <w:basedOn w:val="a"/>
    <w:link w:val="10"/>
    <w:rsid w:val="00A640AA"/>
    <w:pPr>
      <w:shd w:val="clear" w:color="auto" w:fill="FFFFFF"/>
      <w:spacing w:line="187" w:lineRule="exact"/>
      <w:jc w:val="left"/>
    </w:pPr>
    <w:rPr>
      <w:rFonts w:ascii="ＭＳ ゴシック" w:eastAsia="ＭＳ ゴシック" w:hAnsi="ＭＳ ゴシック" w:cs="ＭＳ ゴシック"/>
      <w:sz w:val="15"/>
      <w:szCs w:val="15"/>
    </w:rPr>
  </w:style>
  <w:style w:type="character" w:customStyle="1" w:styleId="5">
    <w:name w:val="本文 (5)"/>
    <w:basedOn w:val="a0"/>
    <w:rsid w:val="00A640AA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ja-JP"/>
    </w:rPr>
  </w:style>
  <w:style w:type="character" w:customStyle="1" w:styleId="11">
    <w:name w:val="本文 (11)_"/>
    <w:basedOn w:val="a0"/>
    <w:link w:val="110"/>
    <w:rsid w:val="00A640AA"/>
    <w:rPr>
      <w:rFonts w:ascii="ＭＳ ゴシック" w:eastAsia="ＭＳ ゴシック" w:hAnsi="ＭＳ ゴシック" w:cs="ＭＳ ゴシック"/>
      <w:sz w:val="14"/>
      <w:szCs w:val="14"/>
      <w:shd w:val="clear" w:color="auto" w:fill="FFFFFF"/>
    </w:rPr>
  </w:style>
  <w:style w:type="character" w:customStyle="1" w:styleId="11Georgia">
    <w:name w:val="本文 (11) + Georgia"/>
    <w:aliases w:val="8 pt"/>
    <w:basedOn w:val="11"/>
    <w:rsid w:val="00A640AA"/>
    <w:rPr>
      <w:rFonts w:ascii="Georgia" w:eastAsia="Georgia" w:hAnsi="Georgia" w:cs="Georgia"/>
      <w:color w:val="000000"/>
      <w:spacing w:val="0"/>
      <w:w w:val="100"/>
      <w:position w:val="0"/>
      <w:sz w:val="16"/>
      <w:szCs w:val="16"/>
      <w:shd w:val="clear" w:color="auto" w:fill="FFFFFF"/>
    </w:rPr>
  </w:style>
  <w:style w:type="paragraph" w:customStyle="1" w:styleId="110">
    <w:name w:val="本文 (11)"/>
    <w:basedOn w:val="a"/>
    <w:link w:val="11"/>
    <w:rsid w:val="00A640AA"/>
    <w:pPr>
      <w:shd w:val="clear" w:color="auto" w:fill="FFFFFF"/>
      <w:spacing w:line="180" w:lineRule="exact"/>
      <w:jc w:val="left"/>
    </w:pPr>
    <w:rPr>
      <w:rFonts w:ascii="ＭＳ ゴシック" w:eastAsia="ＭＳ ゴシック" w:hAnsi="ＭＳ ゴシック" w:cs="ＭＳ ゴシック"/>
      <w:sz w:val="14"/>
      <w:szCs w:val="14"/>
    </w:rPr>
  </w:style>
  <w:style w:type="character" w:customStyle="1" w:styleId="a3">
    <w:name w:val="本文_"/>
    <w:basedOn w:val="a0"/>
    <w:link w:val="21"/>
    <w:rsid w:val="00A640AA"/>
    <w:rPr>
      <w:rFonts w:ascii="ＭＳ ゴシック" w:eastAsia="ＭＳ ゴシック" w:hAnsi="ＭＳ ゴシック" w:cs="ＭＳ ゴシック"/>
      <w:sz w:val="16"/>
      <w:szCs w:val="16"/>
      <w:shd w:val="clear" w:color="auto" w:fill="FFFFFF"/>
    </w:rPr>
  </w:style>
  <w:style w:type="character" w:customStyle="1" w:styleId="7">
    <w:name w:val="本文 (7)_"/>
    <w:basedOn w:val="a0"/>
    <w:link w:val="70"/>
    <w:rsid w:val="00A640AA"/>
    <w:rPr>
      <w:rFonts w:ascii="ＭＳ ゴシック" w:eastAsia="ＭＳ ゴシック" w:hAnsi="ＭＳ ゴシック" w:cs="ＭＳ ゴシック"/>
      <w:sz w:val="15"/>
      <w:szCs w:val="15"/>
      <w:shd w:val="clear" w:color="auto" w:fill="FFFFFF"/>
    </w:rPr>
  </w:style>
  <w:style w:type="character" w:customStyle="1" w:styleId="12">
    <w:name w:val="本文 (12)_"/>
    <w:basedOn w:val="a0"/>
    <w:link w:val="120"/>
    <w:rsid w:val="00A640AA"/>
    <w:rPr>
      <w:sz w:val="14"/>
      <w:szCs w:val="14"/>
      <w:shd w:val="clear" w:color="auto" w:fill="FFFFFF"/>
    </w:rPr>
  </w:style>
  <w:style w:type="character" w:customStyle="1" w:styleId="13">
    <w:name w:val="本文 (13)_"/>
    <w:basedOn w:val="a0"/>
    <w:link w:val="130"/>
    <w:rsid w:val="00A640AA"/>
    <w:rPr>
      <w:i/>
      <w:iCs/>
      <w:sz w:val="14"/>
      <w:szCs w:val="14"/>
      <w:shd w:val="clear" w:color="auto" w:fill="FFFFFF"/>
    </w:rPr>
  </w:style>
  <w:style w:type="character" w:customStyle="1" w:styleId="14">
    <w:name w:val="本文 (14)_"/>
    <w:basedOn w:val="a0"/>
    <w:link w:val="140"/>
    <w:rsid w:val="00A640AA"/>
    <w:rPr>
      <w:rFonts w:ascii="ＭＳ ゴシック" w:eastAsia="ＭＳ ゴシック" w:hAnsi="ＭＳ ゴシック" w:cs="ＭＳ ゴシック"/>
      <w:i/>
      <w:iCs/>
      <w:sz w:val="10"/>
      <w:szCs w:val="10"/>
      <w:shd w:val="clear" w:color="auto" w:fill="FFFFFF"/>
    </w:rPr>
  </w:style>
  <w:style w:type="paragraph" w:customStyle="1" w:styleId="21">
    <w:name w:val="本文2"/>
    <w:basedOn w:val="a"/>
    <w:link w:val="a3"/>
    <w:rsid w:val="00A640AA"/>
    <w:pPr>
      <w:shd w:val="clear" w:color="auto" w:fill="FFFFFF"/>
      <w:spacing w:line="238" w:lineRule="exact"/>
      <w:ind w:hanging="180"/>
      <w:jc w:val="left"/>
    </w:pPr>
    <w:rPr>
      <w:rFonts w:ascii="ＭＳ ゴシック" w:eastAsia="ＭＳ ゴシック" w:hAnsi="ＭＳ ゴシック" w:cs="ＭＳ ゴシック"/>
      <w:sz w:val="16"/>
      <w:szCs w:val="16"/>
    </w:rPr>
  </w:style>
  <w:style w:type="paragraph" w:customStyle="1" w:styleId="70">
    <w:name w:val="本文 (7)"/>
    <w:basedOn w:val="a"/>
    <w:link w:val="7"/>
    <w:rsid w:val="00A640AA"/>
    <w:pPr>
      <w:shd w:val="clear" w:color="auto" w:fill="FFFFFF"/>
      <w:spacing w:line="0" w:lineRule="atLeast"/>
      <w:jc w:val="left"/>
    </w:pPr>
    <w:rPr>
      <w:rFonts w:ascii="ＭＳ ゴシック" w:eastAsia="ＭＳ ゴシック" w:hAnsi="ＭＳ ゴシック" w:cs="ＭＳ ゴシック"/>
      <w:sz w:val="15"/>
      <w:szCs w:val="15"/>
    </w:rPr>
  </w:style>
  <w:style w:type="paragraph" w:customStyle="1" w:styleId="120">
    <w:name w:val="本文 (12)"/>
    <w:basedOn w:val="a"/>
    <w:link w:val="12"/>
    <w:rsid w:val="00A640AA"/>
    <w:pPr>
      <w:shd w:val="clear" w:color="auto" w:fill="FFFFFF"/>
      <w:spacing w:line="158" w:lineRule="exact"/>
      <w:jc w:val="left"/>
    </w:pPr>
    <w:rPr>
      <w:sz w:val="14"/>
      <w:szCs w:val="14"/>
    </w:rPr>
  </w:style>
  <w:style w:type="paragraph" w:customStyle="1" w:styleId="130">
    <w:name w:val="本文 (13)"/>
    <w:basedOn w:val="a"/>
    <w:link w:val="13"/>
    <w:rsid w:val="00A640AA"/>
    <w:pPr>
      <w:shd w:val="clear" w:color="auto" w:fill="FFFFFF"/>
      <w:spacing w:line="158" w:lineRule="exact"/>
      <w:jc w:val="left"/>
    </w:pPr>
    <w:rPr>
      <w:i/>
      <w:iCs/>
      <w:sz w:val="14"/>
      <w:szCs w:val="14"/>
    </w:rPr>
  </w:style>
  <w:style w:type="paragraph" w:customStyle="1" w:styleId="140">
    <w:name w:val="本文 (14)"/>
    <w:basedOn w:val="a"/>
    <w:link w:val="14"/>
    <w:rsid w:val="00A640AA"/>
    <w:pPr>
      <w:shd w:val="clear" w:color="auto" w:fill="FFFFFF"/>
      <w:spacing w:line="0" w:lineRule="atLeast"/>
      <w:jc w:val="left"/>
    </w:pPr>
    <w:rPr>
      <w:rFonts w:ascii="ＭＳ ゴシック" w:eastAsia="ＭＳ ゴシック" w:hAnsi="ＭＳ ゴシック" w:cs="ＭＳ ゴシック"/>
      <w:i/>
      <w:iCs/>
      <w:sz w:val="10"/>
      <w:szCs w:val="10"/>
    </w:rPr>
  </w:style>
  <w:style w:type="character" w:customStyle="1" w:styleId="3">
    <w:name w:val="見出し #3_"/>
    <w:basedOn w:val="a0"/>
    <w:link w:val="30"/>
    <w:rsid w:val="00A640AA"/>
    <w:rPr>
      <w:rFonts w:ascii="ＭＳ ゴシック" w:eastAsia="ＭＳ ゴシック" w:hAnsi="ＭＳ ゴシック" w:cs="ＭＳ ゴシック"/>
      <w:sz w:val="22"/>
      <w:shd w:val="clear" w:color="auto" w:fill="FFFFFF"/>
    </w:rPr>
  </w:style>
  <w:style w:type="character" w:customStyle="1" w:styleId="ArialUnicodeMS">
    <w:name w:val="本文 + Arial Unicode MS"/>
    <w:basedOn w:val="a3"/>
    <w:rsid w:val="00A640A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1">
    <w:name w:val="斜体1"/>
    <w:aliases w:val="本文 + Franklin Gothic Heavy,8.5 pt"/>
    <w:basedOn w:val="a3"/>
    <w:rsid w:val="00A640AA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3PalatinoLinotype">
    <w:name w:val="見出し #3 + Palatino Linotype"/>
    <w:aliases w:val="12 pt"/>
    <w:basedOn w:val="3"/>
    <w:rsid w:val="00A640AA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24"/>
      <w:szCs w:val="24"/>
      <w:shd w:val="clear" w:color="auto" w:fill="FFFFFF"/>
    </w:rPr>
  </w:style>
  <w:style w:type="paragraph" w:customStyle="1" w:styleId="30">
    <w:name w:val="見出し #3"/>
    <w:basedOn w:val="a"/>
    <w:link w:val="3"/>
    <w:rsid w:val="00A640AA"/>
    <w:pPr>
      <w:shd w:val="clear" w:color="auto" w:fill="FFFFFF"/>
      <w:spacing w:line="0" w:lineRule="atLeast"/>
      <w:ind w:hanging="180"/>
      <w:jc w:val="distribute"/>
      <w:outlineLvl w:val="2"/>
    </w:pPr>
    <w:rPr>
      <w:rFonts w:ascii="ＭＳ ゴシック" w:eastAsia="ＭＳ ゴシック" w:hAnsi="ＭＳ ゴシック" w:cs="ＭＳ ゴシック"/>
      <w:sz w:val="22"/>
    </w:rPr>
  </w:style>
  <w:style w:type="paragraph" w:styleId="a4">
    <w:name w:val="header"/>
    <w:basedOn w:val="a"/>
    <w:link w:val="a5"/>
    <w:uiPriority w:val="99"/>
    <w:unhideWhenUsed/>
    <w:rsid w:val="005F4E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4E62"/>
  </w:style>
  <w:style w:type="paragraph" w:styleId="a6">
    <w:name w:val="footer"/>
    <w:basedOn w:val="a"/>
    <w:link w:val="a7"/>
    <w:uiPriority w:val="99"/>
    <w:unhideWhenUsed/>
    <w:rsid w:val="005F4E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4E62"/>
  </w:style>
  <w:style w:type="table" w:styleId="a8">
    <w:name w:val="Table Grid"/>
    <w:basedOn w:val="a1"/>
    <w:uiPriority w:val="59"/>
    <w:rsid w:val="008F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80F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80F3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A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ArialUnicodeMS">
    <w:name w:val="本文 (3) + Arial Unicode MS"/>
    <w:aliases w:val="間隔 0 pt"/>
    <w:basedOn w:val="a0"/>
    <w:rsid w:val="00A640A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ja-JP"/>
    </w:rPr>
  </w:style>
  <w:style w:type="character" w:customStyle="1" w:styleId="6">
    <w:name w:val="本文 (6)_"/>
    <w:basedOn w:val="a0"/>
    <w:link w:val="60"/>
    <w:rsid w:val="00A640AA"/>
    <w:rPr>
      <w:rFonts w:ascii="ＭＳ ゴシック" w:eastAsia="ＭＳ ゴシック" w:hAnsi="ＭＳ ゴシック" w:cs="ＭＳ ゴシック"/>
      <w:sz w:val="13"/>
      <w:szCs w:val="13"/>
      <w:shd w:val="clear" w:color="auto" w:fill="FFFFFF"/>
    </w:rPr>
  </w:style>
  <w:style w:type="character" w:customStyle="1" w:styleId="6PalatinoLinotype">
    <w:name w:val="本文 (6) + Palatino Linotype"/>
    <w:aliases w:val="7.5 pt"/>
    <w:basedOn w:val="6"/>
    <w:rsid w:val="00A640AA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15"/>
      <w:szCs w:val="15"/>
      <w:shd w:val="clear" w:color="auto" w:fill="FFFFFF"/>
      <w:lang w:val="en-US"/>
    </w:rPr>
  </w:style>
  <w:style w:type="paragraph" w:customStyle="1" w:styleId="60">
    <w:name w:val="本文 (6)"/>
    <w:basedOn w:val="a"/>
    <w:link w:val="6"/>
    <w:rsid w:val="00A640AA"/>
    <w:pPr>
      <w:shd w:val="clear" w:color="auto" w:fill="FFFFFF"/>
      <w:spacing w:line="180" w:lineRule="exact"/>
      <w:jc w:val="left"/>
    </w:pPr>
    <w:rPr>
      <w:rFonts w:ascii="ＭＳ ゴシック" w:eastAsia="ＭＳ ゴシック" w:hAnsi="ＭＳ ゴシック" w:cs="ＭＳ ゴシック"/>
      <w:sz w:val="13"/>
      <w:szCs w:val="13"/>
    </w:rPr>
  </w:style>
  <w:style w:type="character" w:customStyle="1" w:styleId="2">
    <w:name w:val="本文 (2)_"/>
    <w:basedOn w:val="a0"/>
    <w:link w:val="20"/>
    <w:rsid w:val="00A640AA"/>
    <w:rPr>
      <w:rFonts w:ascii="ＭＳ ゴシック" w:eastAsia="ＭＳ ゴシック" w:hAnsi="ＭＳ ゴシック" w:cs="ＭＳ ゴシック"/>
      <w:sz w:val="13"/>
      <w:szCs w:val="13"/>
      <w:shd w:val="clear" w:color="auto" w:fill="FFFFFF"/>
    </w:rPr>
  </w:style>
  <w:style w:type="character" w:customStyle="1" w:styleId="2ArialUnicodeMS">
    <w:name w:val="本文 (2) + Arial Unicode MS"/>
    <w:aliases w:val="7 pt"/>
    <w:basedOn w:val="2"/>
    <w:rsid w:val="00A640AA"/>
    <w:rPr>
      <w:rFonts w:ascii="Arial Unicode MS" w:eastAsia="Arial Unicode MS" w:hAnsi="Arial Unicode MS" w:cs="Arial Unicode MS"/>
      <w:color w:val="000000"/>
      <w:spacing w:val="0"/>
      <w:w w:val="100"/>
      <w:position w:val="0"/>
      <w:sz w:val="14"/>
      <w:szCs w:val="14"/>
      <w:shd w:val="clear" w:color="auto" w:fill="FFFFFF"/>
      <w:lang w:val="en-US"/>
    </w:rPr>
  </w:style>
  <w:style w:type="paragraph" w:customStyle="1" w:styleId="20">
    <w:name w:val="本文 (2)"/>
    <w:basedOn w:val="a"/>
    <w:link w:val="2"/>
    <w:rsid w:val="00A640AA"/>
    <w:pPr>
      <w:shd w:val="clear" w:color="auto" w:fill="FFFFFF"/>
      <w:spacing w:line="0" w:lineRule="atLeast"/>
      <w:ind w:hanging="160"/>
      <w:jc w:val="distribute"/>
    </w:pPr>
    <w:rPr>
      <w:rFonts w:ascii="ＭＳ ゴシック" w:eastAsia="ＭＳ ゴシック" w:hAnsi="ＭＳ ゴシック" w:cs="ＭＳ ゴシック"/>
      <w:sz w:val="13"/>
      <w:szCs w:val="13"/>
    </w:rPr>
  </w:style>
  <w:style w:type="character" w:customStyle="1" w:styleId="10">
    <w:name w:val="本文 (10)_"/>
    <w:basedOn w:val="a0"/>
    <w:link w:val="100"/>
    <w:rsid w:val="00A640AA"/>
    <w:rPr>
      <w:rFonts w:ascii="ＭＳ ゴシック" w:eastAsia="ＭＳ ゴシック" w:hAnsi="ＭＳ ゴシック" w:cs="ＭＳ ゴシック"/>
      <w:sz w:val="15"/>
      <w:szCs w:val="15"/>
      <w:shd w:val="clear" w:color="auto" w:fill="FFFFFF"/>
    </w:rPr>
  </w:style>
  <w:style w:type="character" w:customStyle="1" w:styleId="10Georgia">
    <w:name w:val="本文 (10) + Georgia"/>
    <w:aliases w:val="11 pt,本文 (11) + Franklin Gothic Heavy,太字"/>
    <w:basedOn w:val="10"/>
    <w:rsid w:val="00A640AA"/>
    <w:rPr>
      <w:rFonts w:ascii="Georgia" w:eastAsia="Georgia" w:hAnsi="Georgia" w:cs="Georgia"/>
      <w:color w:val="000000"/>
      <w:spacing w:val="0"/>
      <w:w w:val="100"/>
      <w:position w:val="0"/>
      <w:sz w:val="22"/>
      <w:szCs w:val="22"/>
      <w:shd w:val="clear" w:color="auto" w:fill="FFFFFF"/>
      <w:lang w:val="en-US"/>
    </w:rPr>
  </w:style>
  <w:style w:type="paragraph" w:customStyle="1" w:styleId="100">
    <w:name w:val="本文 (10)"/>
    <w:basedOn w:val="a"/>
    <w:link w:val="10"/>
    <w:rsid w:val="00A640AA"/>
    <w:pPr>
      <w:shd w:val="clear" w:color="auto" w:fill="FFFFFF"/>
      <w:spacing w:line="187" w:lineRule="exact"/>
      <w:jc w:val="left"/>
    </w:pPr>
    <w:rPr>
      <w:rFonts w:ascii="ＭＳ ゴシック" w:eastAsia="ＭＳ ゴシック" w:hAnsi="ＭＳ ゴシック" w:cs="ＭＳ ゴシック"/>
      <w:sz w:val="15"/>
      <w:szCs w:val="15"/>
    </w:rPr>
  </w:style>
  <w:style w:type="character" w:customStyle="1" w:styleId="5">
    <w:name w:val="本文 (5)"/>
    <w:basedOn w:val="a0"/>
    <w:rsid w:val="00A640AA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ja-JP"/>
    </w:rPr>
  </w:style>
  <w:style w:type="character" w:customStyle="1" w:styleId="11">
    <w:name w:val="本文 (11)_"/>
    <w:basedOn w:val="a0"/>
    <w:link w:val="110"/>
    <w:rsid w:val="00A640AA"/>
    <w:rPr>
      <w:rFonts w:ascii="ＭＳ ゴシック" w:eastAsia="ＭＳ ゴシック" w:hAnsi="ＭＳ ゴシック" w:cs="ＭＳ ゴシック"/>
      <w:sz w:val="14"/>
      <w:szCs w:val="14"/>
      <w:shd w:val="clear" w:color="auto" w:fill="FFFFFF"/>
    </w:rPr>
  </w:style>
  <w:style w:type="character" w:customStyle="1" w:styleId="11Georgia">
    <w:name w:val="本文 (11) + Georgia"/>
    <w:aliases w:val="8 pt"/>
    <w:basedOn w:val="11"/>
    <w:rsid w:val="00A640AA"/>
    <w:rPr>
      <w:rFonts w:ascii="Georgia" w:eastAsia="Georgia" w:hAnsi="Georgia" w:cs="Georgia"/>
      <w:color w:val="000000"/>
      <w:spacing w:val="0"/>
      <w:w w:val="100"/>
      <w:position w:val="0"/>
      <w:sz w:val="16"/>
      <w:szCs w:val="16"/>
      <w:shd w:val="clear" w:color="auto" w:fill="FFFFFF"/>
    </w:rPr>
  </w:style>
  <w:style w:type="paragraph" w:customStyle="1" w:styleId="110">
    <w:name w:val="本文 (11)"/>
    <w:basedOn w:val="a"/>
    <w:link w:val="11"/>
    <w:rsid w:val="00A640AA"/>
    <w:pPr>
      <w:shd w:val="clear" w:color="auto" w:fill="FFFFFF"/>
      <w:spacing w:line="180" w:lineRule="exact"/>
      <w:jc w:val="left"/>
    </w:pPr>
    <w:rPr>
      <w:rFonts w:ascii="ＭＳ ゴシック" w:eastAsia="ＭＳ ゴシック" w:hAnsi="ＭＳ ゴシック" w:cs="ＭＳ ゴシック"/>
      <w:sz w:val="14"/>
      <w:szCs w:val="14"/>
    </w:rPr>
  </w:style>
  <w:style w:type="character" w:customStyle="1" w:styleId="a3">
    <w:name w:val="本文_"/>
    <w:basedOn w:val="a0"/>
    <w:link w:val="21"/>
    <w:rsid w:val="00A640AA"/>
    <w:rPr>
      <w:rFonts w:ascii="ＭＳ ゴシック" w:eastAsia="ＭＳ ゴシック" w:hAnsi="ＭＳ ゴシック" w:cs="ＭＳ ゴシック"/>
      <w:sz w:val="16"/>
      <w:szCs w:val="16"/>
      <w:shd w:val="clear" w:color="auto" w:fill="FFFFFF"/>
    </w:rPr>
  </w:style>
  <w:style w:type="character" w:customStyle="1" w:styleId="7">
    <w:name w:val="本文 (7)_"/>
    <w:basedOn w:val="a0"/>
    <w:link w:val="70"/>
    <w:rsid w:val="00A640AA"/>
    <w:rPr>
      <w:rFonts w:ascii="ＭＳ ゴシック" w:eastAsia="ＭＳ ゴシック" w:hAnsi="ＭＳ ゴシック" w:cs="ＭＳ ゴシック"/>
      <w:sz w:val="15"/>
      <w:szCs w:val="15"/>
      <w:shd w:val="clear" w:color="auto" w:fill="FFFFFF"/>
    </w:rPr>
  </w:style>
  <w:style w:type="character" w:customStyle="1" w:styleId="12">
    <w:name w:val="本文 (12)_"/>
    <w:basedOn w:val="a0"/>
    <w:link w:val="120"/>
    <w:rsid w:val="00A640AA"/>
    <w:rPr>
      <w:sz w:val="14"/>
      <w:szCs w:val="14"/>
      <w:shd w:val="clear" w:color="auto" w:fill="FFFFFF"/>
    </w:rPr>
  </w:style>
  <w:style w:type="character" w:customStyle="1" w:styleId="13">
    <w:name w:val="本文 (13)_"/>
    <w:basedOn w:val="a0"/>
    <w:link w:val="130"/>
    <w:rsid w:val="00A640AA"/>
    <w:rPr>
      <w:i/>
      <w:iCs/>
      <w:sz w:val="14"/>
      <w:szCs w:val="14"/>
      <w:shd w:val="clear" w:color="auto" w:fill="FFFFFF"/>
    </w:rPr>
  </w:style>
  <w:style w:type="character" w:customStyle="1" w:styleId="14">
    <w:name w:val="本文 (14)_"/>
    <w:basedOn w:val="a0"/>
    <w:link w:val="140"/>
    <w:rsid w:val="00A640AA"/>
    <w:rPr>
      <w:rFonts w:ascii="ＭＳ ゴシック" w:eastAsia="ＭＳ ゴシック" w:hAnsi="ＭＳ ゴシック" w:cs="ＭＳ ゴシック"/>
      <w:i/>
      <w:iCs/>
      <w:sz w:val="10"/>
      <w:szCs w:val="10"/>
      <w:shd w:val="clear" w:color="auto" w:fill="FFFFFF"/>
    </w:rPr>
  </w:style>
  <w:style w:type="paragraph" w:customStyle="1" w:styleId="21">
    <w:name w:val="本文2"/>
    <w:basedOn w:val="a"/>
    <w:link w:val="a3"/>
    <w:rsid w:val="00A640AA"/>
    <w:pPr>
      <w:shd w:val="clear" w:color="auto" w:fill="FFFFFF"/>
      <w:spacing w:line="238" w:lineRule="exact"/>
      <w:ind w:hanging="180"/>
      <w:jc w:val="left"/>
    </w:pPr>
    <w:rPr>
      <w:rFonts w:ascii="ＭＳ ゴシック" w:eastAsia="ＭＳ ゴシック" w:hAnsi="ＭＳ ゴシック" w:cs="ＭＳ ゴシック"/>
      <w:sz w:val="16"/>
      <w:szCs w:val="16"/>
    </w:rPr>
  </w:style>
  <w:style w:type="paragraph" w:customStyle="1" w:styleId="70">
    <w:name w:val="本文 (7)"/>
    <w:basedOn w:val="a"/>
    <w:link w:val="7"/>
    <w:rsid w:val="00A640AA"/>
    <w:pPr>
      <w:shd w:val="clear" w:color="auto" w:fill="FFFFFF"/>
      <w:spacing w:line="0" w:lineRule="atLeast"/>
      <w:jc w:val="left"/>
    </w:pPr>
    <w:rPr>
      <w:rFonts w:ascii="ＭＳ ゴシック" w:eastAsia="ＭＳ ゴシック" w:hAnsi="ＭＳ ゴシック" w:cs="ＭＳ ゴシック"/>
      <w:sz w:val="15"/>
      <w:szCs w:val="15"/>
    </w:rPr>
  </w:style>
  <w:style w:type="paragraph" w:customStyle="1" w:styleId="120">
    <w:name w:val="本文 (12)"/>
    <w:basedOn w:val="a"/>
    <w:link w:val="12"/>
    <w:rsid w:val="00A640AA"/>
    <w:pPr>
      <w:shd w:val="clear" w:color="auto" w:fill="FFFFFF"/>
      <w:spacing w:line="158" w:lineRule="exact"/>
      <w:jc w:val="left"/>
    </w:pPr>
    <w:rPr>
      <w:sz w:val="14"/>
      <w:szCs w:val="14"/>
    </w:rPr>
  </w:style>
  <w:style w:type="paragraph" w:customStyle="1" w:styleId="130">
    <w:name w:val="本文 (13)"/>
    <w:basedOn w:val="a"/>
    <w:link w:val="13"/>
    <w:rsid w:val="00A640AA"/>
    <w:pPr>
      <w:shd w:val="clear" w:color="auto" w:fill="FFFFFF"/>
      <w:spacing w:line="158" w:lineRule="exact"/>
      <w:jc w:val="left"/>
    </w:pPr>
    <w:rPr>
      <w:i/>
      <w:iCs/>
      <w:sz w:val="14"/>
      <w:szCs w:val="14"/>
    </w:rPr>
  </w:style>
  <w:style w:type="paragraph" w:customStyle="1" w:styleId="140">
    <w:name w:val="本文 (14)"/>
    <w:basedOn w:val="a"/>
    <w:link w:val="14"/>
    <w:rsid w:val="00A640AA"/>
    <w:pPr>
      <w:shd w:val="clear" w:color="auto" w:fill="FFFFFF"/>
      <w:spacing w:line="0" w:lineRule="atLeast"/>
      <w:jc w:val="left"/>
    </w:pPr>
    <w:rPr>
      <w:rFonts w:ascii="ＭＳ ゴシック" w:eastAsia="ＭＳ ゴシック" w:hAnsi="ＭＳ ゴシック" w:cs="ＭＳ ゴシック"/>
      <w:i/>
      <w:iCs/>
      <w:sz w:val="10"/>
      <w:szCs w:val="10"/>
    </w:rPr>
  </w:style>
  <w:style w:type="character" w:customStyle="1" w:styleId="3">
    <w:name w:val="見出し #3_"/>
    <w:basedOn w:val="a0"/>
    <w:link w:val="30"/>
    <w:rsid w:val="00A640AA"/>
    <w:rPr>
      <w:rFonts w:ascii="ＭＳ ゴシック" w:eastAsia="ＭＳ ゴシック" w:hAnsi="ＭＳ ゴシック" w:cs="ＭＳ ゴシック"/>
      <w:sz w:val="22"/>
      <w:shd w:val="clear" w:color="auto" w:fill="FFFFFF"/>
    </w:rPr>
  </w:style>
  <w:style w:type="character" w:customStyle="1" w:styleId="ArialUnicodeMS">
    <w:name w:val="本文 + Arial Unicode MS"/>
    <w:basedOn w:val="a3"/>
    <w:rsid w:val="00A640A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1">
    <w:name w:val="斜体1"/>
    <w:aliases w:val="本文 + Franklin Gothic Heavy,8.5 pt"/>
    <w:basedOn w:val="a3"/>
    <w:rsid w:val="00A640AA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3PalatinoLinotype">
    <w:name w:val="見出し #3 + Palatino Linotype"/>
    <w:aliases w:val="12 pt"/>
    <w:basedOn w:val="3"/>
    <w:rsid w:val="00A640AA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24"/>
      <w:szCs w:val="24"/>
      <w:shd w:val="clear" w:color="auto" w:fill="FFFFFF"/>
    </w:rPr>
  </w:style>
  <w:style w:type="paragraph" w:customStyle="1" w:styleId="30">
    <w:name w:val="見出し #3"/>
    <w:basedOn w:val="a"/>
    <w:link w:val="3"/>
    <w:rsid w:val="00A640AA"/>
    <w:pPr>
      <w:shd w:val="clear" w:color="auto" w:fill="FFFFFF"/>
      <w:spacing w:line="0" w:lineRule="atLeast"/>
      <w:ind w:hanging="180"/>
      <w:jc w:val="distribute"/>
      <w:outlineLvl w:val="2"/>
    </w:pPr>
    <w:rPr>
      <w:rFonts w:ascii="ＭＳ ゴシック" w:eastAsia="ＭＳ ゴシック" w:hAnsi="ＭＳ ゴシック" w:cs="ＭＳ ゴシック"/>
      <w:sz w:val="22"/>
    </w:rPr>
  </w:style>
  <w:style w:type="paragraph" w:styleId="a4">
    <w:name w:val="header"/>
    <w:basedOn w:val="a"/>
    <w:link w:val="a5"/>
    <w:uiPriority w:val="99"/>
    <w:unhideWhenUsed/>
    <w:rsid w:val="005F4E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4E62"/>
  </w:style>
  <w:style w:type="paragraph" w:styleId="a6">
    <w:name w:val="footer"/>
    <w:basedOn w:val="a"/>
    <w:link w:val="a7"/>
    <w:uiPriority w:val="99"/>
    <w:unhideWhenUsed/>
    <w:rsid w:val="005F4E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4E62"/>
  </w:style>
  <w:style w:type="table" w:styleId="a8">
    <w:name w:val="Table Grid"/>
    <w:basedOn w:val="a1"/>
    <w:uiPriority w:val="59"/>
    <w:rsid w:val="008F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80F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80F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cp:lastPrinted>2014-03-30T23:13:00Z</cp:lastPrinted>
  <dcterms:created xsi:type="dcterms:W3CDTF">2016-05-16T09:20:00Z</dcterms:created>
  <dcterms:modified xsi:type="dcterms:W3CDTF">2016-05-16T09:20:00Z</dcterms:modified>
</cp:coreProperties>
</file>