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rPr>
        <mc:AlternateContent>
          <mc:Choice Requires="wps">
            <w:drawing>
              <wp:anchor distT="0" distB="0" distL="114300" distR="114300" simplePos="0" relativeHeight="251654656" behindDoc="1" locked="0" layoutInCell="1" allowOverlap="1">
                <wp:simplePos x="0" y="0"/>
                <wp:positionH relativeFrom="margin">
                  <wp:align>right</wp:align>
                </wp:positionH>
                <wp:positionV relativeFrom="paragraph">
                  <wp:posOffset>-1270</wp:posOffset>
                </wp:positionV>
                <wp:extent cx="6324600" cy="1514475"/>
                <wp:effectExtent l="0" t="0" r="19050" b="28575"/>
                <wp:wrapNone/>
                <wp:docPr id="10"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51447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pPr>
                              <w:ind w:firstLineChars="300" w:firstLine="616"/>
                              <w:rPr>
                                <w:rFonts w:ascii="HG丸ｺﾞｼｯｸM-PRO" w:eastAsia="HG丸ｺﾞｼｯｸM-PRO" w:hAnsi="HG丸ｺﾞｼｯｸM-PRO"/>
                                <w:b/>
                                <w:sz w:val="48"/>
                                <w:szCs w:val="120"/>
                              </w:rPr>
                            </w:pPr>
                            <w:r>
                              <w:rPr>
                                <w:rFonts w:hint="eastAsia"/>
                              </w:rPr>
                              <w:t xml:space="preserve">　</w:t>
                            </w:r>
                            <w:r>
                              <w:t xml:space="preserve">　</w:t>
                            </w:r>
                            <w:r>
                              <w:rPr>
                                <w:rFonts w:hint="eastAsia"/>
                              </w:rPr>
                              <w:t xml:space="preserve">　</w:t>
                            </w:r>
                            <w:r>
                              <w:t xml:space="preserve">　　　　</w:t>
                            </w:r>
                            <w:r>
                              <w:rPr>
                                <w:rFonts w:ascii="HG明朝E" w:eastAsia="HG明朝E" w:hAnsi="HG明朝E" w:hint="eastAsia"/>
                                <w:b/>
                                <w:sz w:val="96"/>
                                <w:szCs w:val="120"/>
                              </w:rPr>
                              <w:t>紡ぐ</w:t>
                            </w:r>
                            <w:r>
                              <w:rPr>
                                <w:rFonts w:ascii="HG丸ｺﾞｼｯｸM-PRO" w:eastAsia="HG丸ｺﾞｼｯｸM-PRO" w:hAnsi="HG丸ｺﾞｼｯｸM-PRO" w:hint="eastAsia"/>
                                <w:b/>
                                <w:sz w:val="48"/>
                                <w:szCs w:val="120"/>
                              </w:rPr>
                              <w:t>tsumugu</w:t>
                            </w:r>
                          </w:p>
                        </w:txbxContent>
                      </wps:txbx>
                      <wps:bodyPr rot="0" vert="horz" wrap="square" lIns="0" tIns="72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46.8pt;margin-top:-.1pt;width:498pt;height:119.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" fillcolor="white [3201]" strokecolor="black [3200]" strokeweight="2pt">
                <v:textbox inset="0,2mm">
                  <w:txbxContent>
                    <w:p>
                      <w:pPr>
                        <w:ind w:firstLineChars="300" w:firstLine="616"/>
                        <w:rPr>
                          <w:rFonts w:ascii="HG丸ｺﾞｼｯｸM-PRO" w:eastAsia="HG丸ｺﾞｼｯｸM-PRO" w:hAnsi="HG丸ｺﾞｼｯｸM-PRO"/>
                          <w:b/>
                          <w:sz w:val="48"/>
                          <w:szCs w:val="120"/>
                        </w:rPr>
                      </w:pPr>
                      <w:r>
                        <w:rPr>
                          <w:rFonts w:hint="eastAsia"/>
                        </w:rPr>
                        <w:t xml:space="preserve">　</w:t>
                      </w:r>
                      <w:r>
                        <w:t xml:space="preserve">　</w:t>
                      </w:r>
                      <w:r>
                        <w:rPr>
                          <w:rFonts w:hint="eastAsia"/>
                        </w:rPr>
                        <w:t xml:space="preserve">　</w:t>
                      </w:r>
                      <w:r>
                        <w:t xml:space="preserve">　　　　</w:t>
                      </w:r>
                      <w:r>
                        <w:rPr>
                          <w:rFonts w:ascii="HG明朝E" w:eastAsia="HG明朝E" w:hAnsi="HG明朝E" w:hint="eastAsia"/>
                          <w:b/>
                          <w:sz w:val="96"/>
                          <w:szCs w:val="120"/>
                        </w:rPr>
                        <w:t>紡ぐ</w:t>
                      </w:r>
                      <w:proofErr w:type="spellStart"/>
                      <w:r>
                        <w:rPr>
                          <w:rFonts w:ascii="HG丸ｺﾞｼｯｸM-PRO" w:eastAsia="HG丸ｺﾞｼｯｸM-PRO" w:hAnsi="HG丸ｺﾞｼｯｸM-PRO" w:hint="eastAsia"/>
                          <w:b/>
                          <w:sz w:val="48"/>
                          <w:szCs w:val="120"/>
                        </w:rPr>
                        <w:t>tsumugu</w:t>
                      </w:r>
                      <w:proofErr w:type="spellEnd"/>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113665</wp:posOffset>
                </wp:positionV>
                <wp:extent cx="1428750" cy="1333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8750" cy="1333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pPr>
                            <w:r>
                              <w:rPr>
                                <w:noProof/>
                              </w:rPr>
                              <w:drawing>
                                <wp:inline distT="0" distB="0" distL="0" distR="0">
                                  <wp:extent cx="8953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left:0;text-align:left;margin-left:4.45pt;margin-top:8.95pt;width:112.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" filled="f" stroked="f" strokeweight="2pt">
                <v:textbox>
                  <w:txbxContent>
                    <w:p>
                      <w:pPr>
                        <w:jc w:val="center"/>
                      </w:pPr>
                      <w:r>
                        <w:rPr>
                          <w:noProof/>
                        </w:rPr>
                        <w:drawing>
                          <wp:inline distT="0" distB="0" distL="0" distR="0">
                            <wp:extent cx="8953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xbxContent>
                </v:textbox>
              </v:rect>
            </w:pict>
          </mc:Fallback>
        </mc:AlternateContent>
      </w:r>
    </w:p>
    <w:p>
      <w:r>
        <w:rPr>
          <w:noProof/>
        </w:rPr>
        <mc:AlternateContent>
          <mc:Choice Requires="wps">
            <w:drawing>
              <wp:anchor distT="0" distB="0" distL="114300" distR="114300" simplePos="0" relativeHeight="251656704" behindDoc="0" locked="0" layoutInCell="1" allowOverlap="1">
                <wp:simplePos x="0" y="0"/>
                <wp:positionH relativeFrom="column">
                  <wp:posOffset>4371340</wp:posOffset>
                </wp:positionH>
                <wp:positionV relativeFrom="paragraph">
                  <wp:posOffset>143510</wp:posOffset>
                </wp:positionV>
                <wp:extent cx="1800225" cy="904875"/>
                <wp:effectExtent l="0" t="0" r="9525" b="9525"/>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4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300" w:lineRule="exact"/>
                              <w:rPr>
                                <w:sz w:val="22"/>
                                <w:szCs w:val="24"/>
                              </w:rPr>
                            </w:pPr>
                            <w:r>
                              <w:rPr>
                                <w:rFonts w:hint="eastAsia"/>
                                <w:sz w:val="22"/>
                                <w:szCs w:val="24"/>
                              </w:rPr>
                              <w:t>練馬区立石神井西中学校</w:t>
                            </w:r>
                          </w:p>
                          <w:p>
                            <w:pPr>
                              <w:spacing w:line="300" w:lineRule="exact"/>
                              <w:rPr>
                                <w:sz w:val="22"/>
                                <w:szCs w:val="24"/>
                              </w:rPr>
                            </w:pPr>
                            <w:r>
                              <w:rPr>
                                <w:rFonts w:hint="eastAsia"/>
                                <w:spacing w:val="12"/>
                                <w:kern w:val="0"/>
                                <w:sz w:val="22"/>
                                <w:szCs w:val="24"/>
                                <w:fitText w:val="2420" w:id="-2078564608"/>
                              </w:rPr>
                              <w:t>学校だより　第１２</w:t>
                            </w:r>
                            <w:r>
                              <w:rPr>
                                <w:rFonts w:hint="eastAsia"/>
                                <w:spacing w:val="2"/>
                                <w:kern w:val="0"/>
                                <w:sz w:val="22"/>
                                <w:szCs w:val="24"/>
                                <w:fitText w:val="2420" w:id="-2078564608"/>
                              </w:rPr>
                              <w:t>号</w:t>
                            </w:r>
                            <w:r>
                              <w:rPr>
                                <w:rFonts w:hint="eastAsia"/>
                                <w:kern w:val="0"/>
                                <w:sz w:val="22"/>
                                <w:szCs w:val="24"/>
                              </w:rPr>
                              <w:t xml:space="preserve">　</w:t>
                            </w:r>
                          </w:p>
                          <w:p>
                            <w:pPr>
                              <w:spacing w:line="300" w:lineRule="exact"/>
                              <w:rPr>
                                <w:sz w:val="22"/>
                                <w:szCs w:val="24"/>
                              </w:rPr>
                            </w:pPr>
                            <w:r>
                              <w:rPr>
                                <w:rFonts w:hint="eastAsia"/>
                                <w:spacing w:val="47"/>
                                <w:kern w:val="0"/>
                                <w:sz w:val="22"/>
                                <w:szCs w:val="24"/>
                                <w:fitText w:val="2420" w:id="-2078564352"/>
                              </w:rPr>
                              <w:t>令和３年１月８</w:t>
                            </w:r>
                            <w:r>
                              <w:rPr>
                                <w:rFonts w:hint="eastAsia"/>
                                <w:spacing w:val="1"/>
                                <w:kern w:val="0"/>
                                <w:sz w:val="22"/>
                                <w:szCs w:val="24"/>
                                <w:fitText w:val="2420" w:id="-2078564352"/>
                              </w:rPr>
                              <w:t>日</w:t>
                            </w:r>
                          </w:p>
                          <w:p>
                            <w:pPr>
                              <w:spacing w:line="300" w:lineRule="exact"/>
                              <w:rPr>
                                <w:sz w:val="24"/>
                                <w:szCs w:val="24"/>
                              </w:rPr>
                            </w:pPr>
                            <w:r>
                              <w:rPr>
                                <w:rFonts w:hint="eastAsia"/>
                                <w:spacing w:val="27"/>
                                <w:kern w:val="0"/>
                                <w:sz w:val="22"/>
                                <w:szCs w:val="24"/>
                                <w:fitText w:val="2420" w:id="-2078564351"/>
                              </w:rPr>
                              <w:t>校長　　荒井　友</w:t>
                            </w:r>
                            <w:r>
                              <w:rPr>
                                <w:rFonts w:hint="eastAsia"/>
                                <w:spacing w:val="4"/>
                                <w:kern w:val="0"/>
                                <w:sz w:val="22"/>
                                <w:szCs w:val="24"/>
                                <w:fitText w:val="2420" w:id="-2078564351"/>
                              </w:rPr>
                              <w:t>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44.2pt;margin-top:11.3pt;width:141.7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" stroked="f" strokeweight=".5pt">
                <v:textbox>
                  <w:txbxContent>
                    <w:p>
                      <w:pPr>
                        <w:spacing w:line="300" w:lineRule="exact"/>
                        <w:rPr>
                          <w:sz w:val="22"/>
                          <w:szCs w:val="24"/>
                        </w:rPr>
                      </w:pPr>
                      <w:r>
                        <w:rPr>
                          <w:rFonts w:hint="eastAsia"/>
                          <w:sz w:val="22"/>
                          <w:szCs w:val="24"/>
                        </w:rPr>
                        <w:t>練馬区立石神井西中学校</w:t>
                      </w:r>
                    </w:p>
                    <w:p>
                      <w:pPr>
                        <w:spacing w:line="300" w:lineRule="exact"/>
                        <w:rPr>
                          <w:sz w:val="22"/>
                          <w:szCs w:val="24"/>
                        </w:rPr>
                      </w:pPr>
                      <w:r>
                        <w:rPr>
                          <w:rFonts w:hint="eastAsia"/>
                          <w:spacing w:val="12"/>
                          <w:kern w:val="0"/>
                          <w:sz w:val="22"/>
                          <w:szCs w:val="24"/>
                          <w:fitText w:val="2420" w:id="-2078564608"/>
                        </w:rPr>
                        <w:t>学校だより　第１２</w:t>
                      </w:r>
                      <w:r>
                        <w:rPr>
                          <w:rFonts w:hint="eastAsia"/>
                          <w:spacing w:val="2"/>
                          <w:kern w:val="0"/>
                          <w:sz w:val="22"/>
                          <w:szCs w:val="24"/>
                          <w:fitText w:val="2420" w:id="-2078564608"/>
                        </w:rPr>
                        <w:t>号</w:t>
                      </w:r>
                      <w:r>
                        <w:rPr>
                          <w:rFonts w:hint="eastAsia"/>
                          <w:kern w:val="0"/>
                          <w:sz w:val="22"/>
                          <w:szCs w:val="24"/>
                        </w:rPr>
                        <w:t xml:space="preserve">　</w:t>
                      </w:r>
                    </w:p>
                    <w:p>
                      <w:pPr>
                        <w:spacing w:line="300" w:lineRule="exact"/>
                        <w:rPr>
                          <w:sz w:val="22"/>
                          <w:szCs w:val="24"/>
                        </w:rPr>
                      </w:pPr>
                      <w:r>
                        <w:rPr>
                          <w:rFonts w:hint="eastAsia"/>
                          <w:spacing w:val="47"/>
                          <w:kern w:val="0"/>
                          <w:sz w:val="22"/>
                          <w:szCs w:val="24"/>
                          <w:fitText w:val="2420" w:id="-2078564352"/>
                        </w:rPr>
                        <w:t>令和３年１月８</w:t>
                      </w:r>
                      <w:r>
                        <w:rPr>
                          <w:rFonts w:hint="eastAsia"/>
                          <w:spacing w:val="1"/>
                          <w:kern w:val="0"/>
                          <w:sz w:val="22"/>
                          <w:szCs w:val="24"/>
                          <w:fitText w:val="2420" w:id="-2078564352"/>
                        </w:rPr>
                        <w:t>日</w:t>
                      </w:r>
                    </w:p>
                    <w:p>
                      <w:pPr>
                        <w:spacing w:line="300" w:lineRule="exact"/>
                        <w:rPr>
                          <w:sz w:val="24"/>
                          <w:szCs w:val="24"/>
                        </w:rPr>
                      </w:pPr>
                      <w:r>
                        <w:rPr>
                          <w:rFonts w:hint="eastAsia"/>
                          <w:spacing w:val="27"/>
                          <w:kern w:val="0"/>
                          <w:sz w:val="22"/>
                          <w:szCs w:val="24"/>
                          <w:fitText w:val="2420" w:id="-2078564351"/>
                        </w:rPr>
                        <w:t>校長　　荒井　友</w:t>
                      </w:r>
                      <w:r>
                        <w:rPr>
                          <w:rFonts w:hint="eastAsia"/>
                          <w:spacing w:val="4"/>
                          <w:kern w:val="0"/>
                          <w:sz w:val="22"/>
                          <w:szCs w:val="24"/>
                          <w:fitText w:val="2420" w:id="-2078564351"/>
                        </w:rPr>
                        <w:t>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1494790</wp:posOffset>
                </wp:positionH>
                <wp:positionV relativeFrom="paragraph">
                  <wp:posOffset>13970</wp:posOffset>
                </wp:positionV>
                <wp:extent cx="2686050" cy="933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68605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17.7pt;margin-top:1.1pt;width:211.5pt;height:7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" filled="f" stroked="f" strokeweight="2pt">
                <v:textbox inset="0,,0"/>
              </v:rect>
            </w:pict>
          </mc:Fallback>
        </mc:AlternateContent>
      </w:r>
    </w:p>
    <w:p/>
    <w:p/>
    <w:p/>
    <w:p/>
    <w:p>
      <w:pPr>
        <w:rPr>
          <w:rFonts w:ascii="ＭＳ 明朝" w:hAnsi="ＭＳ 明朝"/>
          <w:b/>
          <w:sz w:val="28"/>
          <w:szCs w:val="28"/>
        </w:rPr>
        <w:sectPr>
          <w:type w:val="continuous"/>
          <w:pgSz w:w="11906" w:h="16838" w:code="9"/>
          <w:pgMar w:top="1021" w:right="1021" w:bottom="1021" w:left="1021" w:header="850" w:footer="992" w:gutter="0"/>
          <w:cols w:space="720"/>
          <w:docGrid w:type="linesAndChars" w:linePitch="328" w:charSpace="-989"/>
        </w:sectPr>
      </w:pPr>
    </w:p>
    <w:p>
      <w:pPr>
        <w:rPr>
          <w:rFonts w:ascii="ＭＳ 明朝" w:hAnsi="ＭＳ 明朝"/>
          <w:b/>
          <w:sz w:val="16"/>
          <w:szCs w:val="16"/>
        </w:rPr>
      </w:pPr>
    </w:p>
    <w:p>
      <w:pPr>
        <w:jc w:val="center"/>
        <w:rPr>
          <w:b/>
          <w:sz w:val="28"/>
          <w:szCs w:val="28"/>
        </w:rPr>
      </w:pPr>
      <w:r>
        <w:rPr>
          <w:rFonts w:hint="eastAsia"/>
          <w:b/>
          <w:sz w:val="28"/>
          <w:szCs w:val="28"/>
        </w:rPr>
        <w:t>明けましておめでとうございます</w:t>
      </w:r>
    </w:p>
    <w:p>
      <w:pPr>
        <w:jc w:val="center"/>
        <w:rPr>
          <w:rFonts w:ascii="ＭＳ 明朝" w:hAnsi="ＭＳ 明朝"/>
          <w:b/>
          <w:sz w:val="28"/>
          <w:szCs w:val="28"/>
        </w:rPr>
        <w:sectPr>
          <w:type w:val="continuous"/>
          <w:pgSz w:w="11906" w:h="16838" w:code="9"/>
          <w:pgMar w:top="1021" w:right="1021" w:bottom="1021" w:left="1021" w:header="851" w:footer="992" w:gutter="0"/>
          <w:cols w:space="720"/>
          <w:docGrid w:type="linesAndChars" w:linePitch="328" w:charSpace="-989"/>
        </w:sectPr>
      </w:pPr>
    </w:p>
    <w:p>
      <w:pPr>
        <w:ind w:firstLineChars="100" w:firstLine="205"/>
      </w:pPr>
      <w:r>
        <w:rPr>
          <w:rFonts w:hint="eastAsia"/>
        </w:rPr>
        <w:t>「明けましておめでとうございます」の本来の意味をご存じでしょうか。</w:t>
      </w:r>
    </w:p>
    <w:p>
      <w:pPr>
        <w:ind w:firstLineChars="100" w:firstLine="205"/>
      </w:pPr>
      <w:r>
        <w:rPr>
          <w:rFonts w:hint="eastAsia"/>
        </w:rPr>
        <w:t>戦前の日本では、年齢は数え年が一般的でした。数え年とは、生まれた日を１歳として、翌年の元旦に年をとっていく方法です。ですから、令和２年の１２月３１日に生まれた人は、生まれた日が１歳。令和３年１月１日には２歳です。１月１日が全国民の誕生日扱いだったわけでから、生まれてから１日で２歳になります。満年齢で考えている現代の私たちからすると、不思議な感じです。</w:t>
      </w:r>
    </w:p>
    <w:p>
      <w:pPr>
        <w:ind w:firstLineChars="100" w:firstLine="205"/>
      </w:pPr>
      <w:r>
        <w:rPr>
          <w:rFonts w:hint="eastAsia"/>
        </w:rPr>
        <w:t>「明けましておめでとうございます」の本来の意味は、「元日の今日、無事に国民みんなが誕生日を迎えることが出来ました、おめでとう」でした。</w:t>
      </w:r>
    </w:p>
    <w:p>
      <w:pPr>
        <w:ind w:firstLineChars="100" w:firstLine="205"/>
      </w:pPr>
      <w:r>
        <w:rPr>
          <w:rFonts w:hint="eastAsia"/>
        </w:rPr>
        <w:t>現代の日本では、「新しい年を迎えることができて、おめでとう」という意味で使われています。日本語は常に、そしてゆっくりと変化していく言葉です。古い時代の言葉や風習が、時代に応じて残っていくことはとても素敵なことだと思います。</w:t>
      </w:r>
    </w:p>
    <w:p>
      <w:r>
        <w:rPr>
          <w:rFonts w:hint="eastAsia"/>
        </w:rPr>
        <w:t xml:space="preserve">　書初めは「吉書の奏」という平安時代の宮中行事にルーツがあります。時々聞こえる「マジで」という言葉は、江戸時代の芸人さんの言葉です。</w:t>
      </w:r>
    </w:p>
    <w:p>
      <w:r>
        <w:rPr>
          <w:rFonts w:hint="eastAsia"/>
        </w:rPr>
        <w:t xml:space="preserve">　</w:t>
      </w:r>
    </w:p>
    <w:p>
      <w:pPr>
        <w:ind w:firstLineChars="100" w:firstLine="205"/>
      </w:pPr>
      <w:r>
        <w:rPr>
          <w:rFonts w:hint="eastAsia"/>
        </w:rPr>
        <w:t>今年の箱根駅伝では、本校の卒業生、菅原伊織さん（城西大）が４区で快走を見せました。年明け早々に緊急事態宣言が出されるという船出になりましたが、昨年の大変な状況の中でも、コツコツと練習を積み上げ、成果を出した卒業生を見習って、今できることを大切にしながら毎日を大切に過ごしていきたいものです。</w:t>
      </w:r>
    </w:p>
    <w:p>
      <w:r>
        <w:rPr>
          <w:rFonts w:hint="eastAsia"/>
        </w:rPr>
        <w:t xml:space="preserve">　</w:t>
      </w:r>
    </w:p>
    <w:p>
      <w:r>
        <w:rPr>
          <w:rFonts w:hint="eastAsia"/>
        </w:rPr>
        <w:t xml:space="preserve">　明けましておめでとうございます。</w:t>
      </w:r>
    </w:p>
    <w:p>
      <w:r>
        <w:rPr>
          <w:rFonts w:hint="eastAsia"/>
        </w:rPr>
        <w:t xml:space="preserve">　新しい日常生活もまた、変化していく日本の姿の一つです。「三密」という言葉も本来の意味で使えるようになるまで、しっかり対策していきましょう。</w:t>
      </w:r>
    </w:p>
    <w:p>
      <w:pPr>
        <w:ind w:firstLineChars="100" w:firstLine="205"/>
        <w:sectPr>
          <w:type w:val="continuous"/>
          <w:pgSz w:w="11906" w:h="16838" w:code="9"/>
          <w:pgMar w:top="1021" w:right="1021" w:bottom="1021" w:left="1021" w:header="851" w:footer="992" w:gutter="0"/>
          <w:cols w:num="2" w:space="425"/>
          <w:docGrid w:type="linesAndChars" w:linePitch="328" w:charSpace="-989"/>
        </w:sectPr>
      </w:pPr>
      <w:r>
        <w:rPr>
          <w:rFonts w:hint="eastAsia"/>
        </w:rPr>
        <w:t>今年も石神井西中学校をよろしくお願します。</w:t>
      </w:r>
    </w:p>
    <w:p>
      <w:pPr>
        <w:rPr>
          <w:rFonts w:ascii="HG丸ｺﾞｼｯｸM-PRO" w:eastAsia="HG丸ｺﾞｼｯｸM-PRO" w:hAnsi="HG丸ｺﾞｼｯｸM-PRO"/>
          <w:b/>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720192" behindDoc="0" locked="0" layoutInCell="1" allowOverlap="1">
                <wp:simplePos x="0" y="0"/>
                <wp:positionH relativeFrom="margin">
                  <wp:posOffset>-635</wp:posOffset>
                </wp:positionH>
                <wp:positionV relativeFrom="paragraph">
                  <wp:posOffset>157480</wp:posOffset>
                </wp:positionV>
                <wp:extent cx="6315075" cy="3333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3333750"/>
                        </a:xfrm>
                        <a:prstGeom prst="roundRect">
                          <a:avLst>
                            <a:gd name="adj" fmla="val 708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緊急</w:t>
                            </w:r>
                            <w:r>
                              <w:rPr>
                                <w:rFonts w:ascii="HGP創英角ﾎﾟｯﾌﾟ体" w:eastAsia="HGP創英角ﾎﾟｯﾌﾟ体" w:hAnsi="HGP創英角ﾎﾟｯﾌﾟ体"/>
                                <w:color w:val="000000" w:themeColor="text1"/>
                                <w:sz w:val="28"/>
                              </w:rPr>
                              <w:t xml:space="preserve">事態宣言に伴う　</w:t>
                            </w:r>
                            <w:r>
                              <w:rPr>
                                <w:rFonts w:ascii="HGP創英角ﾎﾟｯﾌﾟ体" w:eastAsia="HGP創英角ﾎﾟｯﾌﾟ体" w:hAnsi="HGP創英角ﾎﾟｯﾌﾟ体" w:hint="eastAsia"/>
                                <w:color w:val="000000" w:themeColor="text1"/>
                                <w:sz w:val="28"/>
                              </w:rPr>
                              <w:t>お知らせと</w:t>
                            </w:r>
                            <w:r>
                              <w:rPr>
                                <w:rFonts w:ascii="HGP創英角ﾎﾟｯﾌﾟ体" w:eastAsia="HGP創英角ﾎﾟｯﾌﾟ体" w:hAnsi="HGP創英角ﾎﾟｯﾌﾟ体"/>
                                <w:color w:val="000000" w:themeColor="text1"/>
                                <w:sz w:val="28"/>
                              </w:rPr>
                              <w:t>お願い</w:t>
                            </w:r>
                          </w:p>
                          <w:p>
                            <w:pPr>
                              <w:spacing w:line="276" w:lineRule="auto"/>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〇緊急事態宣言</w:t>
                            </w:r>
                            <w:r>
                              <w:rPr>
                                <w:rFonts w:ascii="HG丸ｺﾞｼｯｸM-PRO" w:eastAsia="HG丸ｺﾞｼｯｸM-PRO" w:hAnsi="HG丸ｺﾞｼｯｸM-PRO"/>
                                <w:b/>
                                <w:color w:val="000000" w:themeColor="text1"/>
                                <w:sz w:val="24"/>
                              </w:rPr>
                              <w:t>解除まで、</w:t>
                            </w:r>
                            <w:r>
                              <w:rPr>
                                <w:rFonts w:ascii="HG丸ｺﾞｼｯｸM-PRO" w:eastAsia="HG丸ｺﾞｼｯｸM-PRO" w:hAnsi="HG丸ｺﾞｼｯｸM-PRO" w:hint="eastAsia"/>
                                <w:b/>
                                <w:color w:val="000000" w:themeColor="text1"/>
                                <w:sz w:val="24"/>
                              </w:rPr>
                              <w:t>授業</w:t>
                            </w:r>
                            <w:r>
                              <w:rPr>
                                <w:rFonts w:ascii="HG丸ｺﾞｼｯｸM-PRO" w:eastAsia="HG丸ｺﾞｼｯｸM-PRO" w:hAnsi="HG丸ｺﾞｼｯｸM-PRO"/>
                                <w:b/>
                                <w:color w:val="000000" w:themeColor="text1"/>
                                <w:sz w:val="24"/>
                              </w:rPr>
                              <w:t>公開や部活動を中止します。</w:t>
                            </w:r>
                          </w:p>
                          <w:p>
                            <w:pPr>
                              <w:spacing w:line="276" w:lineRule="auto"/>
                              <w:rPr>
                                <w:color w:val="000000" w:themeColor="text1"/>
                              </w:rPr>
                            </w:pPr>
                            <w:r>
                              <w:rPr>
                                <w:rFonts w:hint="eastAsia"/>
                                <w:color w:val="000000" w:themeColor="text1"/>
                              </w:rPr>
                              <w:t xml:space="preserve">　保護者の授業参観も</w:t>
                            </w:r>
                            <w:r>
                              <w:rPr>
                                <w:color w:val="000000" w:themeColor="text1"/>
                              </w:rPr>
                              <w:t>中止します。</w:t>
                            </w:r>
                          </w:p>
                          <w:p>
                            <w:pPr>
                              <w:spacing w:line="276"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〇学校施設を</w:t>
                            </w:r>
                            <w:r>
                              <w:rPr>
                                <w:rFonts w:ascii="HG丸ｺﾞｼｯｸM-PRO" w:eastAsia="HG丸ｺﾞｼｯｸM-PRO" w:hAnsi="HG丸ｺﾞｼｯｸM-PRO"/>
                                <w:b/>
                                <w:color w:val="000000" w:themeColor="text1"/>
                                <w:sz w:val="24"/>
                                <w:szCs w:val="24"/>
                              </w:rPr>
                              <w:t>利用したＰＴＡ</w:t>
                            </w:r>
                            <w:r>
                              <w:rPr>
                                <w:rFonts w:ascii="HG丸ｺﾞｼｯｸM-PRO" w:eastAsia="HG丸ｺﾞｼｯｸM-PRO" w:hAnsi="HG丸ｺﾞｼｯｸM-PRO" w:hint="eastAsia"/>
                                <w:b/>
                                <w:color w:val="000000" w:themeColor="text1"/>
                                <w:sz w:val="24"/>
                                <w:szCs w:val="24"/>
                              </w:rPr>
                              <w:t>・地域の</w:t>
                            </w:r>
                            <w:r>
                              <w:rPr>
                                <w:rFonts w:ascii="HG丸ｺﾞｼｯｸM-PRO" w:eastAsia="HG丸ｺﾞｼｯｸM-PRO" w:hAnsi="HG丸ｺﾞｼｯｸM-PRO"/>
                                <w:b/>
                                <w:color w:val="000000" w:themeColor="text1"/>
                                <w:sz w:val="24"/>
                                <w:szCs w:val="24"/>
                              </w:rPr>
                              <w:t>活動を中止します。</w:t>
                            </w:r>
                          </w:p>
                          <w:p>
                            <w:pPr>
                              <w:spacing w:line="276"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学校施設を</w:t>
                            </w:r>
                            <w:r>
                              <w:rPr>
                                <w:rFonts w:asciiTheme="minorEastAsia" w:eastAsiaTheme="minorEastAsia" w:hAnsiTheme="minorEastAsia"/>
                                <w:color w:val="000000" w:themeColor="text1"/>
                                <w:szCs w:val="24"/>
                              </w:rPr>
                              <w:t>利用した活動を、</w:t>
                            </w:r>
                            <w:r>
                              <w:rPr>
                                <w:rFonts w:asciiTheme="minorEastAsia" w:eastAsiaTheme="minorEastAsia" w:hAnsiTheme="minorEastAsia" w:hint="eastAsia"/>
                                <w:color w:val="000000" w:themeColor="text1"/>
                                <w:szCs w:val="24"/>
                              </w:rPr>
                              <w:t>学校の</w:t>
                            </w:r>
                            <w:r>
                              <w:rPr>
                                <w:rFonts w:asciiTheme="minorEastAsia" w:eastAsiaTheme="minorEastAsia" w:hAnsiTheme="minorEastAsia"/>
                                <w:color w:val="000000" w:themeColor="text1"/>
                                <w:szCs w:val="24"/>
                              </w:rPr>
                              <w:t>教育活動のみに制限させていただきます。ご理解</w:t>
                            </w:r>
                            <w:r>
                              <w:rPr>
                                <w:rFonts w:asciiTheme="minorEastAsia" w:eastAsiaTheme="minorEastAsia" w:hAnsiTheme="minorEastAsia" w:hint="eastAsia"/>
                                <w:color w:val="000000" w:themeColor="text1"/>
                                <w:szCs w:val="24"/>
                              </w:rPr>
                              <w:t>、</w:t>
                            </w:r>
                            <w:r>
                              <w:rPr>
                                <w:rFonts w:asciiTheme="minorEastAsia" w:eastAsiaTheme="minorEastAsia" w:hAnsiTheme="minorEastAsia"/>
                                <w:color w:val="000000" w:themeColor="text1"/>
                                <w:szCs w:val="24"/>
                              </w:rPr>
                              <w:t>ご協力を</w:t>
                            </w:r>
                            <w:r>
                              <w:rPr>
                                <w:rFonts w:asciiTheme="minorEastAsia" w:eastAsiaTheme="minorEastAsia" w:hAnsiTheme="minorEastAsia" w:hint="eastAsia"/>
                                <w:color w:val="000000" w:themeColor="text1"/>
                                <w:szCs w:val="24"/>
                              </w:rPr>
                              <w:t>お願いします。</w:t>
                            </w:r>
                          </w:p>
                          <w:p>
                            <w:pPr>
                              <w:spacing w:line="276"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w:t>
                            </w:r>
                            <w:r>
                              <w:rPr>
                                <w:rFonts w:ascii="HG丸ｺﾞｼｯｸM-PRO" w:eastAsia="HG丸ｺﾞｼｯｸM-PRO" w:hAnsi="HG丸ｺﾞｼｯｸM-PRO"/>
                                <w:b/>
                                <w:color w:val="000000" w:themeColor="text1"/>
                                <w:sz w:val="24"/>
                                <w:szCs w:val="24"/>
                              </w:rPr>
                              <w:t>感染症予防の徹底をお願いします。</w:t>
                            </w:r>
                          </w:p>
                          <w:p>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引き続き、感染症予防の徹底をお願いします。三密を</w:t>
                            </w:r>
                            <w:r>
                              <w:rPr>
                                <w:rFonts w:asciiTheme="minorEastAsia" w:eastAsiaTheme="minorEastAsia" w:hAnsiTheme="minorEastAsia" w:hint="eastAsia"/>
                                <w:color w:val="000000" w:themeColor="text1"/>
                                <w:szCs w:val="21"/>
                              </w:rPr>
                              <w:t>避けること、十分な</w:t>
                            </w:r>
                            <w:r>
                              <w:rPr>
                                <w:rFonts w:asciiTheme="minorEastAsia" w:eastAsiaTheme="minorEastAsia" w:hAnsiTheme="minorEastAsia"/>
                                <w:color w:val="000000" w:themeColor="text1"/>
                                <w:szCs w:val="21"/>
                              </w:rPr>
                              <w:t>換気</w:t>
                            </w:r>
                            <w:r>
                              <w:rPr>
                                <w:rFonts w:asciiTheme="minorEastAsia" w:eastAsiaTheme="minorEastAsia" w:hAnsiTheme="minorEastAsia" w:hint="eastAsia"/>
                                <w:color w:val="000000" w:themeColor="text1"/>
                                <w:szCs w:val="21"/>
                              </w:rPr>
                              <w:t>、手洗いや</w:t>
                            </w:r>
                            <w:r>
                              <w:rPr>
                                <w:rFonts w:asciiTheme="minorEastAsia" w:eastAsiaTheme="minorEastAsia" w:hAnsiTheme="minorEastAsia"/>
                                <w:color w:val="000000" w:themeColor="text1"/>
                                <w:szCs w:val="21"/>
                              </w:rPr>
                              <w:t>うがい</w:t>
                            </w:r>
                            <w:r>
                              <w:rPr>
                                <w:rFonts w:asciiTheme="minorEastAsia" w:eastAsiaTheme="minorEastAsia" w:hAnsiTheme="minorEastAsia" w:hint="eastAsia"/>
                                <w:color w:val="000000" w:themeColor="text1"/>
                                <w:szCs w:val="21"/>
                              </w:rPr>
                              <w:t>等、</w:t>
                            </w:r>
                          </w:p>
                          <w:p>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校内でも</w:t>
                            </w:r>
                            <w:r>
                              <w:rPr>
                                <w:rFonts w:asciiTheme="minorEastAsia" w:eastAsiaTheme="minorEastAsia" w:hAnsiTheme="minorEastAsia"/>
                                <w:color w:val="000000" w:themeColor="text1"/>
                                <w:szCs w:val="21"/>
                              </w:rPr>
                              <w:t>改めて指導します。</w:t>
                            </w:r>
                            <w:r>
                              <w:rPr>
                                <w:rFonts w:asciiTheme="minorEastAsia" w:eastAsiaTheme="minorEastAsia" w:hAnsiTheme="minorEastAsia" w:hint="eastAsia"/>
                                <w:color w:val="000000" w:themeColor="text1"/>
                                <w:szCs w:val="21"/>
                              </w:rPr>
                              <w:t>ご家庭でも</w:t>
                            </w:r>
                            <w:r>
                              <w:rPr>
                                <w:rFonts w:asciiTheme="minorEastAsia" w:eastAsiaTheme="minorEastAsia" w:hAnsiTheme="minorEastAsia"/>
                                <w:color w:val="000000" w:themeColor="text1"/>
                                <w:szCs w:val="21"/>
                              </w:rPr>
                              <w:t>ご指導くださいますようお願いします。</w:t>
                            </w:r>
                          </w:p>
                          <w:p>
                            <w:pPr>
                              <w:spacing w:line="276" w:lineRule="auto"/>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〇都県境を超えての移動や外出の自粛にご協力ください。</w:t>
                            </w:r>
                          </w:p>
                          <w:p>
                            <w:pPr>
                              <w:spacing w:line="276" w:lineRule="auto"/>
                              <w:jc w:val="left"/>
                              <w:rPr>
                                <w:color w:val="000000" w:themeColor="text1"/>
                              </w:rPr>
                            </w:pPr>
                            <w:r>
                              <w:rPr>
                                <w:rFonts w:hint="eastAsia"/>
                                <w:color w:val="000000" w:themeColor="text1"/>
                              </w:rPr>
                              <w:t xml:space="preserve">　都県境を超えての移動や外出について、不要不急な</w:t>
                            </w:r>
                            <w:r>
                              <w:rPr>
                                <w:color w:val="000000" w:themeColor="text1"/>
                              </w:rPr>
                              <w:t>ものは</w:t>
                            </w:r>
                            <w:r>
                              <w:rPr>
                                <w:rFonts w:hint="eastAsia"/>
                                <w:color w:val="000000" w:themeColor="text1"/>
                              </w:rPr>
                              <w:t>行わない</w:t>
                            </w:r>
                            <w:r>
                              <w:rPr>
                                <w:color w:val="000000" w:themeColor="text1"/>
                              </w:rPr>
                              <w:t>ように、</w:t>
                            </w:r>
                            <w:r>
                              <w:rPr>
                                <w:rFonts w:hint="eastAsia"/>
                                <w:color w:val="000000" w:themeColor="text1"/>
                              </w:rPr>
                              <w:t>自粛へのご協力をお願いします。</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9" style="position:absolute;left:0;text-align:left;margin-left:-.05pt;margin-top:12.4pt;width:497.25pt;height:262.5pt;z-index:251720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46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" fillcolor="white [3212]" strokecolor="black [3213]" strokeweight="2pt">
                <v:textbox inset=",0">
                  <w:txbxContent>
                    <w:p>
                      <w:pPr>
                        <w:jc w:val="center"/>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緊急</w:t>
                      </w:r>
                      <w:r>
                        <w:rPr>
                          <w:rFonts w:ascii="HGP創英角ﾎﾟｯﾌﾟ体" w:eastAsia="HGP創英角ﾎﾟｯﾌﾟ体" w:hAnsi="HGP創英角ﾎﾟｯﾌﾟ体"/>
                          <w:color w:val="000000" w:themeColor="text1"/>
                          <w:sz w:val="28"/>
                        </w:rPr>
                        <w:t xml:space="preserve">事態宣言に伴う　</w:t>
                      </w:r>
                      <w:r>
                        <w:rPr>
                          <w:rFonts w:ascii="HGP創英角ﾎﾟｯﾌﾟ体" w:eastAsia="HGP創英角ﾎﾟｯﾌﾟ体" w:hAnsi="HGP創英角ﾎﾟｯﾌﾟ体" w:hint="eastAsia"/>
                          <w:color w:val="000000" w:themeColor="text1"/>
                          <w:sz w:val="28"/>
                        </w:rPr>
                        <w:t>お知らせと</w:t>
                      </w:r>
                      <w:r>
                        <w:rPr>
                          <w:rFonts w:ascii="HGP創英角ﾎﾟｯﾌﾟ体" w:eastAsia="HGP創英角ﾎﾟｯﾌﾟ体" w:hAnsi="HGP創英角ﾎﾟｯﾌﾟ体"/>
                          <w:color w:val="000000" w:themeColor="text1"/>
                          <w:sz w:val="28"/>
                        </w:rPr>
                        <w:t>お願い</w:t>
                      </w:r>
                    </w:p>
                    <w:p>
                      <w:pPr>
                        <w:spacing w:line="276" w:lineRule="auto"/>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〇緊急事態宣言</w:t>
                      </w:r>
                      <w:r>
                        <w:rPr>
                          <w:rFonts w:ascii="HG丸ｺﾞｼｯｸM-PRO" w:eastAsia="HG丸ｺﾞｼｯｸM-PRO" w:hAnsi="HG丸ｺﾞｼｯｸM-PRO"/>
                          <w:b/>
                          <w:color w:val="000000" w:themeColor="text1"/>
                          <w:sz w:val="24"/>
                        </w:rPr>
                        <w:t>解除まで、</w:t>
                      </w:r>
                      <w:r>
                        <w:rPr>
                          <w:rFonts w:ascii="HG丸ｺﾞｼｯｸM-PRO" w:eastAsia="HG丸ｺﾞｼｯｸM-PRO" w:hAnsi="HG丸ｺﾞｼｯｸM-PRO" w:hint="eastAsia"/>
                          <w:b/>
                          <w:color w:val="000000" w:themeColor="text1"/>
                          <w:sz w:val="24"/>
                        </w:rPr>
                        <w:t>授業</w:t>
                      </w:r>
                      <w:r>
                        <w:rPr>
                          <w:rFonts w:ascii="HG丸ｺﾞｼｯｸM-PRO" w:eastAsia="HG丸ｺﾞｼｯｸM-PRO" w:hAnsi="HG丸ｺﾞｼｯｸM-PRO"/>
                          <w:b/>
                          <w:color w:val="000000" w:themeColor="text1"/>
                          <w:sz w:val="24"/>
                        </w:rPr>
                        <w:t>公開や部活動を中止します。</w:t>
                      </w:r>
                    </w:p>
                    <w:p>
                      <w:pPr>
                        <w:spacing w:line="276" w:lineRule="auto"/>
                        <w:rPr>
                          <w:rFonts w:hint="eastAsia"/>
                          <w:color w:val="000000" w:themeColor="text1"/>
                        </w:rPr>
                      </w:pPr>
                      <w:r>
                        <w:rPr>
                          <w:rFonts w:hint="eastAsia"/>
                          <w:color w:val="000000" w:themeColor="text1"/>
                        </w:rPr>
                        <w:t xml:space="preserve">　保護者の授業参観も</w:t>
                      </w:r>
                      <w:r>
                        <w:rPr>
                          <w:color w:val="000000" w:themeColor="text1"/>
                        </w:rPr>
                        <w:t>中止します。</w:t>
                      </w:r>
                    </w:p>
                    <w:p>
                      <w:pPr>
                        <w:spacing w:line="276"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〇学校施設を</w:t>
                      </w:r>
                      <w:r>
                        <w:rPr>
                          <w:rFonts w:ascii="HG丸ｺﾞｼｯｸM-PRO" w:eastAsia="HG丸ｺﾞｼｯｸM-PRO" w:hAnsi="HG丸ｺﾞｼｯｸM-PRO"/>
                          <w:b/>
                          <w:color w:val="000000" w:themeColor="text1"/>
                          <w:sz w:val="24"/>
                          <w:szCs w:val="24"/>
                        </w:rPr>
                        <w:t>利用したＰＴＡ</w:t>
                      </w:r>
                      <w:r>
                        <w:rPr>
                          <w:rFonts w:ascii="HG丸ｺﾞｼｯｸM-PRO" w:eastAsia="HG丸ｺﾞｼｯｸM-PRO" w:hAnsi="HG丸ｺﾞｼｯｸM-PRO" w:hint="eastAsia"/>
                          <w:b/>
                          <w:color w:val="000000" w:themeColor="text1"/>
                          <w:sz w:val="24"/>
                          <w:szCs w:val="24"/>
                        </w:rPr>
                        <w:t>・地域の</w:t>
                      </w:r>
                      <w:r>
                        <w:rPr>
                          <w:rFonts w:ascii="HG丸ｺﾞｼｯｸM-PRO" w:eastAsia="HG丸ｺﾞｼｯｸM-PRO" w:hAnsi="HG丸ｺﾞｼｯｸM-PRO"/>
                          <w:b/>
                          <w:color w:val="000000" w:themeColor="text1"/>
                          <w:sz w:val="24"/>
                          <w:szCs w:val="24"/>
                        </w:rPr>
                        <w:t>活動を中止します。</w:t>
                      </w:r>
                    </w:p>
                    <w:p>
                      <w:pPr>
                        <w:spacing w:line="276" w:lineRule="auto"/>
                        <w:rPr>
                          <w:rFonts w:asciiTheme="minorEastAsia" w:eastAsiaTheme="minorEastAsia" w:hAnsiTheme="minorEastAsia" w:hint="eastAsia"/>
                          <w:color w:val="000000" w:themeColor="text1"/>
                          <w:szCs w:val="24"/>
                        </w:rPr>
                      </w:pPr>
                      <w:r>
                        <w:rPr>
                          <w:rFonts w:asciiTheme="minorEastAsia" w:eastAsiaTheme="minorEastAsia" w:hAnsiTheme="minorEastAsia" w:hint="eastAsia"/>
                          <w:color w:val="000000" w:themeColor="text1"/>
                          <w:szCs w:val="24"/>
                        </w:rPr>
                        <w:t xml:space="preserve">　学校施設を</w:t>
                      </w:r>
                      <w:r>
                        <w:rPr>
                          <w:rFonts w:asciiTheme="minorEastAsia" w:eastAsiaTheme="minorEastAsia" w:hAnsiTheme="minorEastAsia"/>
                          <w:color w:val="000000" w:themeColor="text1"/>
                          <w:szCs w:val="24"/>
                        </w:rPr>
                        <w:t>利用した活動を、</w:t>
                      </w:r>
                      <w:r>
                        <w:rPr>
                          <w:rFonts w:asciiTheme="minorEastAsia" w:eastAsiaTheme="minorEastAsia" w:hAnsiTheme="minorEastAsia" w:hint="eastAsia"/>
                          <w:color w:val="000000" w:themeColor="text1"/>
                          <w:szCs w:val="24"/>
                        </w:rPr>
                        <w:t>学校の</w:t>
                      </w:r>
                      <w:r>
                        <w:rPr>
                          <w:rFonts w:asciiTheme="minorEastAsia" w:eastAsiaTheme="minorEastAsia" w:hAnsiTheme="minorEastAsia"/>
                          <w:color w:val="000000" w:themeColor="text1"/>
                          <w:szCs w:val="24"/>
                        </w:rPr>
                        <w:t>教育活動のみに制限させていただきます。ご理解</w:t>
                      </w:r>
                      <w:r>
                        <w:rPr>
                          <w:rFonts w:asciiTheme="minorEastAsia" w:eastAsiaTheme="minorEastAsia" w:hAnsiTheme="minorEastAsia" w:hint="eastAsia"/>
                          <w:color w:val="000000" w:themeColor="text1"/>
                          <w:szCs w:val="24"/>
                        </w:rPr>
                        <w:t>、</w:t>
                      </w:r>
                      <w:r>
                        <w:rPr>
                          <w:rFonts w:asciiTheme="minorEastAsia" w:eastAsiaTheme="minorEastAsia" w:hAnsiTheme="minorEastAsia"/>
                          <w:color w:val="000000" w:themeColor="text1"/>
                          <w:szCs w:val="24"/>
                        </w:rPr>
                        <w:t>ご協力を</w:t>
                      </w:r>
                      <w:r>
                        <w:rPr>
                          <w:rFonts w:asciiTheme="minorEastAsia" w:eastAsiaTheme="minorEastAsia" w:hAnsiTheme="minorEastAsia" w:hint="eastAsia"/>
                          <w:color w:val="000000" w:themeColor="text1"/>
                          <w:szCs w:val="24"/>
                        </w:rPr>
                        <w:t>お願いします。</w:t>
                      </w:r>
                    </w:p>
                    <w:p>
                      <w:pPr>
                        <w:spacing w:line="276" w:lineRule="auto"/>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w:t>
                      </w:r>
                      <w:r>
                        <w:rPr>
                          <w:rFonts w:ascii="HG丸ｺﾞｼｯｸM-PRO" w:eastAsia="HG丸ｺﾞｼｯｸM-PRO" w:hAnsi="HG丸ｺﾞｼｯｸM-PRO"/>
                          <w:b/>
                          <w:color w:val="000000" w:themeColor="text1"/>
                          <w:sz w:val="24"/>
                          <w:szCs w:val="24"/>
                        </w:rPr>
                        <w:t>感染症予防の徹底をお願いします。</w:t>
                      </w:r>
                    </w:p>
                    <w:p>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引き続き、感染症予防の徹底をお願いします。三密を</w:t>
                      </w:r>
                      <w:r>
                        <w:rPr>
                          <w:rFonts w:asciiTheme="minorEastAsia" w:eastAsiaTheme="minorEastAsia" w:hAnsiTheme="minorEastAsia" w:hint="eastAsia"/>
                          <w:color w:val="000000" w:themeColor="text1"/>
                          <w:szCs w:val="21"/>
                        </w:rPr>
                        <w:t>避けること、十分な</w:t>
                      </w:r>
                      <w:r>
                        <w:rPr>
                          <w:rFonts w:asciiTheme="minorEastAsia" w:eastAsiaTheme="minorEastAsia" w:hAnsiTheme="minorEastAsia"/>
                          <w:color w:val="000000" w:themeColor="text1"/>
                          <w:szCs w:val="21"/>
                        </w:rPr>
                        <w:t>換気</w:t>
                      </w:r>
                      <w:r>
                        <w:rPr>
                          <w:rFonts w:asciiTheme="minorEastAsia" w:eastAsiaTheme="minorEastAsia" w:hAnsiTheme="minorEastAsia" w:hint="eastAsia"/>
                          <w:color w:val="000000" w:themeColor="text1"/>
                          <w:szCs w:val="21"/>
                        </w:rPr>
                        <w:t>、手洗いや</w:t>
                      </w:r>
                      <w:r>
                        <w:rPr>
                          <w:rFonts w:asciiTheme="minorEastAsia" w:eastAsiaTheme="minorEastAsia" w:hAnsiTheme="minorEastAsia"/>
                          <w:color w:val="000000" w:themeColor="text1"/>
                          <w:szCs w:val="21"/>
                        </w:rPr>
                        <w:t>うがい</w:t>
                      </w:r>
                      <w:r>
                        <w:rPr>
                          <w:rFonts w:asciiTheme="minorEastAsia" w:eastAsiaTheme="minorEastAsia" w:hAnsiTheme="minorEastAsia" w:hint="eastAsia"/>
                          <w:color w:val="000000" w:themeColor="text1"/>
                          <w:szCs w:val="21"/>
                        </w:rPr>
                        <w:t>等、</w:t>
                      </w:r>
                    </w:p>
                    <w:p>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校内でも</w:t>
                      </w:r>
                      <w:r>
                        <w:rPr>
                          <w:rFonts w:asciiTheme="minorEastAsia" w:eastAsiaTheme="minorEastAsia" w:hAnsiTheme="minorEastAsia"/>
                          <w:color w:val="000000" w:themeColor="text1"/>
                          <w:szCs w:val="21"/>
                        </w:rPr>
                        <w:t>改めて指導します。</w:t>
                      </w:r>
                      <w:r>
                        <w:rPr>
                          <w:rFonts w:asciiTheme="minorEastAsia" w:eastAsiaTheme="minorEastAsia" w:hAnsiTheme="minorEastAsia" w:hint="eastAsia"/>
                          <w:color w:val="000000" w:themeColor="text1"/>
                          <w:szCs w:val="21"/>
                        </w:rPr>
                        <w:t>ご家庭でも</w:t>
                      </w:r>
                      <w:r>
                        <w:rPr>
                          <w:rFonts w:asciiTheme="minorEastAsia" w:eastAsiaTheme="minorEastAsia" w:hAnsiTheme="minorEastAsia"/>
                          <w:color w:val="000000" w:themeColor="text1"/>
                          <w:szCs w:val="21"/>
                        </w:rPr>
                        <w:t>ご指導くださいますようお願いします。</w:t>
                      </w:r>
                    </w:p>
                    <w:p>
                      <w:pPr>
                        <w:spacing w:line="276" w:lineRule="auto"/>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〇都県境を超えての移動や外出の自粛にご協力ください。</w:t>
                      </w:r>
                    </w:p>
                    <w:p>
                      <w:pPr>
                        <w:spacing w:line="276" w:lineRule="auto"/>
                        <w:jc w:val="left"/>
                        <w:rPr>
                          <w:rFonts w:hint="eastAsia"/>
                          <w:color w:val="000000" w:themeColor="text1"/>
                        </w:rPr>
                      </w:pPr>
                      <w:r>
                        <w:rPr>
                          <w:rFonts w:hint="eastAsia"/>
                          <w:color w:val="000000" w:themeColor="text1"/>
                        </w:rPr>
                        <w:t xml:space="preserve">　都県境を超えての移動や外出について、不要不急な</w:t>
                      </w:r>
                      <w:r>
                        <w:rPr>
                          <w:color w:val="000000" w:themeColor="text1"/>
                        </w:rPr>
                        <w:t>ものは</w:t>
                      </w:r>
                      <w:r>
                        <w:rPr>
                          <w:rFonts w:hint="eastAsia"/>
                          <w:color w:val="000000" w:themeColor="text1"/>
                        </w:rPr>
                        <w:t>行わない</w:t>
                      </w:r>
                      <w:r>
                        <w:rPr>
                          <w:color w:val="000000" w:themeColor="text1"/>
                        </w:rPr>
                        <w:t>ように、</w:t>
                      </w:r>
                      <w:r>
                        <w:rPr>
                          <w:rFonts w:hint="eastAsia"/>
                          <w:color w:val="000000" w:themeColor="text1"/>
                        </w:rPr>
                        <w:t>自粛へのご協力をお願いします。</w:t>
                      </w:r>
                    </w:p>
                  </w:txbxContent>
                </v:textbox>
                <w10:wrap anchorx="margin"/>
              </v:roundrect>
            </w:pict>
          </mc:Fallback>
        </mc:AlternateContent>
      </w:r>
    </w:p>
    <w:p>
      <w:pPr>
        <w:rPr>
          <w:rFonts w:ascii="HG丸ｺﾞｼｯｸM-PRO" w:eastAsia="HG丸ｺﾞｼｯｸM-PRO" w:hAnsi="HG丸ｺﾞｼｯｸM-PRO"/>
          <w:b/>
          <w:sz w:val="22"/>
        </w:rPr>
      </w:pPr>
    </w:p>
    <w:p>
      <w:pPr>
        <w:rPr>
          <w:rFonts w:ascii="HG丸ｺﾞｼｯｸM-PRO" w:eastAsia="HG丸ｺﾞｼｯｸM-PRO" w:hAnsi="HG丸ｺﾞｼｯｸM-PRO"/>
          <w:b/>
          <w:sz w:val="22"/>
        </w:rPr>
      </w:pPr>
    </w:p>
    <w:p>
      <w:pPr>
        <w:rPr>
          <w:rFonts w:ascii="HG丸ｺﾞｼｯｸM-PRO" w:eastAsia="HG丸ｺﾞｼｯｸM-PRO" w:hAnsi="HG丸ｺﾞｼｯｸM-PRO"/>
          <w:b/>
          <w:sz w:val="22"/>
        </w:rPr>
        <w:sectPr>
          <w:type w:val="continuous"/>
          <w:pgSz w:w="11906" w:h="16838" w:code="9"/>
          <w:pgMar w:top="1021" w:right="1021" w:bottom="1021" w:left="1021" w:header="851" w:footer="992" w:gutter="0"/>
          <w:cols w:space="720"/>
          <w:docGrid w:type="linesAndChars" w:linePitch="328" w:charSpace="-989"/>
        </w:sectPr>
      </w:pPr>
    </w:p>
    <w:tbl>
      <w:tblPr>
        <w:tblStyle w:val="ab"/>
        <w:tblpPr w:leftFromText="142" w:rightFromText="142" w:vertAnchor="page" w:horzAnchor="margin" w:tblpY="1066"/>
        <w:tblW w:w="0" w:type="auto"/>
        <w:tblLook w:val="04A0" w:firstRow="1" w:lastRow="0" w:firstColumn="1" w:lastColumn="0" w:noHBand="0" w:noVBand="1"/>
      </w:tblPr>
      <w:tblGrid>
        <w:gridCol w:w="9854"/>
      </w:tblGrid>
      <w:tr>
        <w:trPr>
          <w:trHeight w:val="8921"/>
        </w:trPr>
        <w:tc>
          <w:tcPr>
            <w:tcW w:w="9854" w:type="dxa"/>
          </w:tcPr>
          <w:p>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緊急事態宣言発令に伴う本校の取組</w:t>
            </w:r>
          </w:p>
          <w:p>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練馬区の方針に基づき、緊急事態宣言解除までの期間、以下の取組を行います。また、解除後も状況によって、取組を継続する予定です。</w:t>
            </w:r>
          </w:p>
          <w:p>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2月13日に予定されている新入生保護者説明会については、動画での配信も行います。詳細は、２月上旬に学校ホームページ上でお知らせしますので、新１年生の保護者の方は、できるだけ動画をご利用ください。</w:t>
            </w:r>
          </w:p>
          <w:p>
            <w:pPr>
              <w:ind w:firstLineChars="100" w:firstLine="210"/>
              <w:rPr>
                <w:rFonts w:asciiTheme="minorEastAsia" w:eastAsiaTheme="minorEastAsia" w:hAnsiTheme="minorEastAsia"/>
                <w:szCs w:val="21"/>
              </w:rPr>
            </w:pPr>
          </w:p>
          <w:p>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〇学習活動について</w:t>
            </w:r>
          </w:p>
          <w:p>
            <w:pPr>
              <w:ind w:firstLineChars="100" w:firstLine="210"/>
            </w:pPr>
            <w:r>
              <w:rPr>
                <w:rFonts w:hint="eastAsia"/>
              </w:rPr>
              <w:t>感染症対策を講じてもなお飛沫感染の可能性が高まる学習活動は行わない。</w:t>
            </w:r>
          </w:p>
          <w:p>
            <w:r>
              <w:rPr>
                <w:rFonts w:hint="eastAsia"/>
              </w:rPr>
              <w:t>（例）　・近距離で行うグループや少人数等での話合い活動</w:t>
            </w:r>
          </w:p>
          <w:p>
            <w:pPr>
              <w:ind w:firstLineChars="400" w:firstLine="840"/>
            </w:pPr>
            <w:r>
              <w:rPr>
                <w:rFonts w:hint="eastAsia"/>
              </w:rPr>
              <w:t>・家庭科における調理実習</w:t>
            </w:r>
          </w:p>
          <w:p>
            <w:pPr>
              <w:ind w:firstLineChars="400" w:firstLine="840"/>
            </w:pPr>
            <w:r>
              <w:rPr>
                <w:rFonts w:hint="eastAsia"/>
              </w:rPr>
              <w:t>・生徒が顔を寄せ合い観察したりする実験や観察、実習</w:t>
            </w:r>
          </w:p>
          <w:p>
            <w:pPr>
              <w:ind w:firstLineChars="400" w:firstLine="840"/>
            </w:pPr>
            <w:r>
              <w:rPr>
                <w:rFonts w:hint="eastAsia"/>
              </w:rPr>
              <w:t>・体育科における身体的な接触を伴う活動</w:t>
            </w:r>
          </w:p>
          <w:p>
            <w:pPr>
              <w:ind w:firstLineChars="400" w:firstLine="840"/>
            </w:pPr>
          </w:p>
          <w:p>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〇部活動について</w:t>
            </w:r>
          </w:p>
          <w:p>
            <w:pPr>
              <w:ind w:firstLineChars="100" w:firstLine="210"/>
            </w:pPr>
            <w:r>
              <w:rPr>
                <w:rFonts w:hint="eastAsia"/>
              </w:rPr>
              <w:t>すべての部活動は中止する。大会・コンクールへの参加</w:t>
            </w:r>
            <w:r>
              <w:rPr>
                <w:rFonts w:hint="eastAsia"/>
              </w:rPr>
              <w:t xml:space="preserve"> </w:t>
            </w:r>
            <w:r>
              <w:rPr>
                <w:rFonts w:hint="eastAsia"/>
              </w:rPr>
              <w:t>、対外試合・合同練習・練習試合等の実施についても中止する。</w:t>
            </w:r>
          </w:p>
          <w:p/>
          <w:p>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〇学校行事等について</w:t>
            </w:r>
          </w:p>
          <w:p>
            <w:r>
              <w:rPr>
                <w:rFonts w:hint="eastAsia"/>
              </w:rPr>
              <w:t>（１）生徒等が学年を超えて一堂に集まって行う行事、校外で行う行事は中止する。</w:t>
            </w:r>
          </w:p>
          <w:p>
            <w:r>
              <w:rPr>
                <w:rFonts w:hint="eastAsia"/>
              </w:rPr>
              <w:t>（２）学校公開は中止する。</w:t>
            </w:r>
          </w:p>
          <w:p>
            <w:pPr>
              <w:ind w:left="630" w:hangingChars="300" w:hanging="630"/>
            </w:pPr>
            <w:r>
              <w:rPr>
                <w:rFonts w:hint="eastAsia"/>
              </w:rPr>
              <w:t>（３）合唱コンクールは３月開催予定であったが、実施しない。合唱は、練習段階から飛沫感染の可能性が指摘されていること、また、練習期間が十分にとれないことを考慮し、緊急事態宣言解除後も、代替事業は開催しない。</w:t>
            </w:r>
          </w:p>
        </w:tc>
      </w:tr>
    </w:tbl>
    <w:p>
      <w:r>
        <w:rPr>
          <w:noProof/>
        </w:rPr>
        <mc:AlternateContent>
          <mc:Choice Requires="wps">
            <w:drawing>
              <wp:anchor distT="0" distB="0" distL="114300" distR="114300" simplePos="0" relativeHeight="251704832" behindDoc="0" locked="0" layoutInCell="1" allowOverlap="1">
                <wp:simplePos x="0" y="0"/>
                <wp:positionH relativeFrom="margin">
                  <wp:align>left</wp:align>
                </wp:positionH>
                <wp:positionV relativeFrom="paragraph">
                  <wp:posOffset>5757545</wp:posOffset>
                </wp:positionV>
                <wp:extent cx="6305550" cy="34956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305550" cy="3495675"/>
                        </a:xfrm>
                        <a:prstGeom prst="roundRect">
                          <a:avLst>
                            <a:gd name="adj" fmla="val 2917"/>
                          </a:avLst>
                        </a:prstGeom>
                        <a:solidFill>
                          <a:sysClr val="window" lastClr="FFFFFF"/>
                        </a:solidFill>
                        <a:ln w="9525" cap="flat" cmpd="sng" algn="ctr">
                          <a:solidFill>
                            <a:sysClr val="windowText" lastClr="000000"/>
                          </a:solidFill>
                          <a:prstDash val="solid"/>
                        </a:ln>
                        <a:effectLst/>
                      </wps:spPr>
                      <wps:txbx>
                        <w:txbxContent>
                          <w:p>
                            <w:pP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生徒の活躍の記録</w:t>
                            </w: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令和2年度ジュニアリーダー養成講習会中級修了</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3年生　・保科　宇里　　・大場　麟太郎　　　</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2年生　・飯田　晃大　　・髙田　桃太郎　　・草野　碧　　　</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1年生　・北森　果歩　　・齋藤　芽実　　　・天野　万葉　　・安部　遼祐　　・大浦　知樹</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バスケットボール部</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第５７回練馬区中学校生徒総合体育大会 バスケットボール新人大会</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男子　第３位（都大会出場）</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女子　優勝　（都大会出場）</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男子バレーボール部</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第７３回練馬区民体育大会　男子バレーボール競技　第2位</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英語劇同好会</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第７３回英語学芸大会（都大会）　Playの部　入賞</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0;margin-top:453.35pt;width:496.5pt;height:275.2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9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" fillcolor="window" strokecolor="windowText">
                <v:textbox inset="2mm,2mm,2mm,2mm">
                  <w:txbxContent>
                    <w:p>
                      <w:pP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生徒の活躍の記録</w:t>
                      </w: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令和2年度ジュニアリーダー養成講習会中級修了</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3年生　・保科　宇里　　・大場　麟太郎　　　</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2年生　・飯田　晃大　　・髙田　桃太郎　　・草野　碧　　　</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1年生　・北森　果歩　　・齋藤　芽実　　　・天野　万葉　　・安部　遼祐　　・大浦　知樹</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バスケットボール部</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第５７回練馬区中学校生徒総合体育大会 バスケットボール新人大会</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男子　第３位（都大会出場）</w:t>
                      </w:r>
                    </w:p>
                    <w:p>
                      <w:pPr>
                        <w:spacing w:line="30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女子　優勝　（都大会出場）</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男子バレーボール部</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第７３回練馬区民体育大会　男子バレーボール競技　第2位</w:t>
                      </w:r>
                    </w:p>
                    <w:p>
                      <w:pPr>
                        <w:spacing w:line="300" w:lineRule="exact"/>
                        <w:rPr>
                          <w:rFonts w:asciiTheme="minorEastAsia" w:eastAsiaTheme="minorEastAsia" w:hAnsiTheme="minorEastAsia"/>
                          <w:sz w:val="22"/>
                          <w:szCs w:val="24"/>
                        </w:rPr>
                      </w:pPr>
                    </w:p>
                    <w:p>
                      <w:pPr>
                        <w:spacing w:line="300" w:lineRule="exact"/>
                        <w:rPr>
                          <w:rFonts w:asciiTheme="minorEastAsia" w:eastAsiaTheme="minorEastAsia" w:hAnsiTheme="minorEastAsia"/>
                          <w:sz w:val="22"/>
                          <w:szCs w:val="24"/>
                          <w:bdr w:val="single" w:sz="4" w:space="0" w:color="auto"/>
                        </w:rPr>
                      </w:pPr>
                      <w:r>
                        <w:rPr>
                          <w:rFonts w:asciiTheme="minorEastAsia" w:eastAsiaTheme="minorEastAsia" w:hAnsiTheme="minorEastAsia" w:hint="eastAsia"/>
                          <w:sz w:val="22"/>
                          <w:szCs w:val="24"/>
                          <w:bdr w:val="single" w:sz="4" w:space="0" w:color="auto"/>
                        </w:rPr>
                        <w:t>英語劇同好会</w:t>
                      </w:r>
                    </w:p>
                    <w:p>
                      <w:pPr>
                        <w:spacing w:line="30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第７３回英語学芸大会（都大会）　Playの部　入賞</w:t>
                      </w:r>
                    </w:p>
                  </w:txbxContent>
                </v:textbox>
                <w10:wrap anchorx="margin"/>
              </v:roundrect>
            </w:pict>
          </mc:Fallback>
        </mc:AlternateContent>
      </w:r>
    </w:p>
    <w:p/>
    <w:p/>
    <w:p>
      <w:pPr>
        <w:rPr>
          <w:sz w:val="22"/>
        </w:rPr>
      </w:pPr>
    </w:p>
    <w:p>
      <w:pPr>
        <w:rPr>
          <w:sz w:val="22"/>
        </w:rPr>
      </w:pPr>
    </w:p>
    <w:p>
      <w:pPr>
        <w:rPr>
          <w:sz w:val="22"/>
        </w:rPr>
      </w:pPr>
      <w:bookmarkStart w:id="0" w:name="_GoBack"/>
      <w:bookmarkEnd w:id="0"/>
    </w:p>
    <w:sectPr>
      <w:pgSz w:w="11906" w:h="16838" w:code="9"/>
      <w:pgMar w:top="1021" w:right="1021" w:bottom="1021" w:left="1021"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840"/>
  <w:drawingGridHorizontalSpacing w:val="205"/>
  <w:drawingGridVerticalSpacing w:val="164"/>
  <w:displayHorizontalDrawingGridEvery w:val="0"/>
  <w:displayVerticalDrawingGridEvery w:val="2"/>
  <w:characterSpacingControl w:val="compressPunctuation"/>
  <w:doNotValidateAgainstSchema/>
  <w:doNotDemarcateInvalidXml/>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v:textbox inset="5.85pt,.7pt,5.85pt,.7pt"/>
    </o:shapedefaults>
    <o:shapelayout v:ext="edit">
      <o:idmap v:ext="edit" data="1"/>
    </o:shapelayout>
  </w:shapeDefaults>
  <w:decimalSymbol w:val="."/>
  <w:listSeparator w:val=","/>
  <w15:docId w15:val="{365E6C80-5CF2-4057-A1CD-A5682F25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rPr>
      <w:rFonts w:cs="Times New Roman"/>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ゴシック" w:eastAsia="ＭＳ ゴシック" w:hAnsiTheme="minorHAnsi" w:cs="ＭＳ ゴシック"/>
      <w:color w:val="000000"/>
      <w:kern w:val="0"/>
      <w:sz w:val="24"/>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D937-E169-44B9-914E-710DDD1F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64</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harutake</dc:creator>
  <cp:lastModifiedBy>荒井　友香（校務）</cp:lastModifiedBy>
  <cp:revision>2</cp:revision>
  <cp:lastPrinted>2021-01-12T04:25:00Z</cp:lastPrinted>
  <dcterms:created xsi:type="dcterms:W3CDTF">2021-01-12T05:03:00Z</dcterms:created>
  <dcterms:modified xsi:type="dcterms:W3CDTF">2021-01-12T05:03:00Z</dcterms:modified>
</cp:coreProperties>
</file>