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ind w:firstLineChars="3479" w:firstLine="7654"/>
        <w:jc w:val="distribute"/>
      </w:pPr>
      <w:bookmarkStart w:id="0" w:name="_GoBack"/>
      <w:bookmarkEnd w:id="0"/>
      <w:r>
        <w:rPr>
          <w:rFonts w:hint="eastAsia"/>
        </w:rPr>
        <w:t>2練教学セ第３８号</w:t>
      </w:r>
    </w:p>
    <w:p>
      <w:pPr>
        <w:ind w:firstLineChars="3479" w:firstLine="7654"/>
        <w:jc w:val="distribute"/>
      </w:pPr>
      <w:r>
        <w:rPr>
          <w:rFonts w:hint="eastAsia"/>
        </w:rPr>
        <w:t>令和２年４月３日</w:t>
      </w:r>
    </w:p>
    <w:p>
      <w:pPr>
        <w:jc w:val="left"/>
      </w:pPr>
      <w:r>
        <w:rPr>
          <w:rFonts w:hint="eastAsia"/>
        </w:rPr>
        <w:t xml:space="preserve">　</w:t>
      </w:r>
    </w:p>
    <w:p>
      <w:pPr>
        <w:jc w:val="left"/>
      </w:pPr>
      <w:r>
        <w:rPr>
          <w:rFonts w:hint="eastAsia"/>
        </w:rPr>
        <w:t>練馬区立学校保護者　様</w:t>
      </w:r>
    </w:p>
    <w:p>
      <w:pPr>
        <w:ind w:right="880"/>
        <w:jc w:val="center"/>
      </w:pPr>
      <w:r>
        <w:rPr>
          <w:rFonts w:hint="eastAsia"/>
        </w:rPr>
        <w:t xml:space="preserve">　　　　　　　　　　　　　　　　　　練馬区教育委員会事務局教育振興部</w:t>
      </w:r>
    </w:p>
    <w:p>
      <w:pPr>
        <w:jc w:val="right"/>
      </w:pPr>
      <w:r>
        <w:rPr>
          <w:rFonts w:hint="eastAsia"/>
        </w:rPr>
        <w:t xml:space="preserve">　学校教育支援センター所長　小　野　弥　生</w:t>
      </w:r>
    </w:p>
    <w:p>
      <w:pPr>
        <w:jc w:val="right"/>
      </w:pPr>
      <w:r>
        <w:rPr>
          <w:rFonts w:hint="eastAsia"/>
        </w:rPr>
        <w:t xml:space="preserve">　　　　　　　　　　　　　　（公印省略）</w:t>
      </w:r>
    </w:p>
    <w:p>
      <w:pPr>
        <w:jc w:val="center"/>
      </w:pPr>
    </w:p>
    <w:p>
      <w:pPr>
        <w:jc w:val="center"/>
      </w:pPr>
      <w:r>
        <w:rPr>
          <w:rFonts w:hint="eastAsia"/>
        </w:rPr>
        <w:t>学校の臨時休業に伴う児童生徒のメンタルケアについて</w:t>
      </w:r>
    </w:p>
    <w:p>
      <w:pPr>
        <w:jc w:val="center"/>
      </w:pPr>
    </w:p>
    <w:p>
      <w:pPr>
        <w:spacing w:line="180" w:lineRule="auto"/>
        <w:ind w:firstLineChars="100" w:firstLine="220"/>
        <w:rPr>
          <w:rStyle w:val="a8"/>
          <w:rFonts w:cs="Helvetica"/>
          <w:b w:val="0"/>
          <w:bCs w:val="0"/>
          <w:color w:val="000000" w:themeColor="text1"/>
        </w:rPr>
      </w:pPr>
      <w:r>
        <w:rPr>
          <w:rStyle w:val="a8"/>
          <w:rFonts w:cs="Helvetica" w:hint="eastAsia"/>
          <w:b w:val="0"/>
          <w:bCs w:val="0"/>
          <w:color w:val="000000" w:themeColor="text1"/>
        </w:rPr>
        <w:t>練馬区教育委員会では、新型コロナウィルスの感染拡大に伴い、子供たちの命と健康を守ることを第一に、区立学校を4月6日から5月6日までの間、臨時休業することとしました。</w:t>
      </w:r>
    </w:p>
    <w:p>
      <w:pPr>
        <w:spacing w:line="180" w:lineRule="auto"/>
        <w:ind w:firstLineChars="100" w:firstLine="220"/>
        <w:rPr>
          <w:rStyle w:val="a8"/>
          <w:rFonts w:cs="Helvetica"/>
          <w:b w:val="0"/>
          <w:color w:val="000000" w:themeColor="text1"/>
          <w:szCs w:val="21"/>
        </w:rPr>
      </w:pPr>
      <w:r>
        <w:rPr>
          <w:rStyle w:val="a8"/>
          <w:rFonts w:cs="Helvetica" w:hint="eastAsia"/>
          <w:b w:val="0"/>
          <w:color w:val="000000" w:themeColor="text1"/>
          <w:szCs w:val="21"/>
        </w:rPr>
        <w:t>今回の臨時休業は、保護者の皆様とお子さまにとっては、今までにない感染症の拡大という不安な社会状況の中、ストレス等により様々な心配事が生じやすいと考えています。</w:t>
      </w:r>
    </w:p>
    <w:p>
      <w:pPr>
        <w:spacing w:line="180" w:lineRule="auto"/>
        <w:rPr>
          <w:rStyle w:val="a8"/>
          <w:rFonts w:cs="Helvetica"/>
          <w:b w:val="0"/>
          <w:color w:val="000000" w:themeColor="text1"/>
          <w:szCs w:val="21"/>
        </w:rPr>
      </w:pPr>
      <w:r>
        <w:rPr>
          <w:rStyle w:val="a8"/>
          <w:rFonts w:cs="Helvetica" w:hint="eastAsia"/>
          <w:b w:val="0"/>
          <w:color w:val="000000" w:themeColor="text1"/>
          <w:szCs w:val="21"/>
        </w:rPr>
        <w:t>そこで、学校教育支援センターでは、こうした心配事を以下の教育相談窓口でお受けすることとしました。保護者の皆様におかれましては、ぜひ、ご利用ください。</w:t>
      </w:r>
    </w:p>
    <w:p>
      <w:pPr>
        <w:spacing w:line="180" w:lineRule="auto"/>
        <w:ind w:firstLineChars="100" w:firstLine="220"/>
        <w:rPr>
          <w:rStyle w:val="a8"/>
          <w:rFonts w:cs="Helvetica"/>
          <w:b w:val="0"/>
          <w:color w:val="000000" w:themeColor="text1"/>
          <w:szCs w:val="21"/>
        </w:rPr>
      </w:pPr>
      <w:r>
        <w:rPr>
          <w:rStyle w:val="a8"/>
          <w:rFonts w:cs="Helvetica" w:hint="eastAsia"/>
          <w:b w:val="0"/>
          <w:color w:val="000000" w:themeColor="text1"/>
          <w:szCs w:val="21"/>
        </w:rPr>
        <w:t>また、新型コロナウィルスを理解するためのサイトや手洗いの動画などを紹介した「学校休業中の子供たちの安全・安心を高めるために」を区ホームページに掲載いたしましたので、ご活用ください。</w:t>
      </w:r>
    </w:p>
    <w:p>
      <w:pPr>
        <w:spacing w:line="180" w:lineRule="auto"/>
        <w:ind w:firstLineChars="100" w:firstLine="220"/>
        <w:rPr>
          <w:rStyle w:val="a8"/>
          <w:rFonts w:cs="Helvetica"/>
          <w:b w:val="0"/>
          <w:color w:val="000000" w:themeColor="text1"/>
          <w:szCs w:val="21"/>
        </w:rPr>
      </w:pPr>
    </w:p>
    <w:p>
      <w:pPr>
        <w:spacing w:line="180" w:lineRule="auto"/>
        <w:rPr>
          <w:rStyle w:val="a8"/>
          <w:rFonts w:cs="Helvetica"/>
          <w:b w:val="0"/>
          <w:color w:val="000000" w:themeColor="text1"/>
          <w:szCs w:val="21"/>
        </w:rPr>
      </w:pPr>
    </w:p>
    <w:p>
      <w:pPr>
        <w:spacing w:line="180" w:lineRule="auto"/>
        <w:rPr>
          <w:rStyle w:val="a8"/>
          <w:rFonts w:cs="Helvetica"/>
          <w:b w:val="0"/>
          <w:color w:val="000000" w:themeColor="text1"/>
          <w:szCs w:val="21"/>
        </w:rPr>
      </w:pPr>
      <w:r>
        <w:rPr>
          <w:rStyle w:val="a8"/>
          <w:rFonts w:cs="Helvetica" w:hint="eastAsia"/>
          <w:b w:val="0"/>
          <w:color w:val="000000" w:themeColor="text1"/>
          <w:szCs w:val="21"/>
        </w:rPr>
        <w:t>１　練馬区の教育相談窓口のご案内</w:t>
      </w:r>
    </w:p>
    <w:p>
      <w:pPr>
        <w:spacing w:line="180" w:lineRule="auto"/>
        <w:rPr>
          <w:rStyle w:val="a8"/>
          <w:rFonts w:cs="Helvetica"/>
          <w:b w:val="0"/>
          <w:color w:val="000000" w:themeColor="text1"/>
          <w:szCs w:val="21"/>
        </w:rPr>
      </w:pPr>
      <w:r>
        <w:rPr>
          <w:rStyle w:val="a8"/>
          <w:rFonts w:cs="Helvetica" w:hint="eastAsia"/>
          <w:b w:val="0"/>
          <w:color w:val="000000" w:themeColor="text1"/>
          <w:szCs w:val="21"/>
        </w:rPr>
        <w:t xml:space="preserve">　(1)　来室、電話相談窓口</w:t>
      </w:r>
    </w:p>
    <w:p>
      <w:pPr>
        <w:spacing w:line="180" w:lineRule="auto"/>
        <w:rPr>
          <w:rStyle w:val="a8"/>
          <w:rFonts w:cs="Helvetica"/>
          <w:b w:val="0"/>
          <w:color w:val="000000" w:themeColor="text1"/>
          <w:szCs w:val="21"/>
        </w:rPr>
      </w:pPr>
      <w:r>
        <w:rPr>
          <w:rStyle w:val="a8"/>
          <w:rFonts w:cs="Helvetica" w:hint="eastAsia"/>
          <w:b w:val="0"/>
          <w:color w:val="000000" w:themeColor="text1"/>
          <w:szCs w:val="21"/>
        </w:rPr>
        <w:t xml:space="preserve">　　　学校教育支援センター教育相談室（光が丘駅徒歩10分）　 電話03-5998-0091</w:t>
      </w:r>
    </w:p>
    <w:p>
      <w:pPr>
        <w:spacing w:line="180" w:lineRule="auto"/>
        <w:ind w:firstLineChars="300" w:firstLine="660"/>
        <w:rPr>
          <w:rStyle w:val="a8"/>
          <w:rFonts w:cs="Helvetica"/>
          <w:b w:val="0"/>
          <w:color w:val="000000" w:themeColor="text1"/>
          <w:szCs w:val="21"/>
        </w:rPr>
      </w:pPr>
      <w:r>
        <w:rPr>
          <w:rStyle w:val="a8"/>
          <w:rFonts w:cs="Helvetica" w:hint="eastAsia"/>
          <w:b w:val="0"/>
          <w:color w:val="000000" w:themeColor="text1"/>
          <w:szCs w:val="21"/>
        </w:rPr>
        <w:t>学校教育支援センター練馬（練馬駅徒歩5分）　　　　　　電話03-3991-3666</w:t>
      </w:r>
    </w:p>
    <w:p>
      <w:pPr>
        <w:spacing w:line="180" w:lineRule="auto"/>
        <w:ind w:firstLineChars="300" w:firstLine="660"/>
        <w:rPr>
          <w:rStyle w:val="a8"/>
          <w:rFonts w:cs="Helvetica"/>
          <w:b w:val="0"/>
          <w:color w:val="000000" w:themeColor="text1"/>
          <w:szCs w:val="21"/>
        </w:rPr>
      </w:pPr>
      <w:r>
        <w:rPr>
          <w:rStyle w:val="a8"/>
          <w:rFonts w:cs="Helvetica" w:hint="eastAsia"/>
          <w:b w:val="0"/>
          <w:color w:val="000000" w:themeColor="text1"/>
          <w:szCs w:val="21"/>
        </w:rPr>
        <w:t>学校教育支援センター関（武蔵関駅徒歩5分）　　　　　　電話03-3928-7200</w:t>
      </w:r>
    </w:p>
    <w:p>
      <w:pPr>
        <w:spacing w:line="180" w:lineRule="auto"/>
        <w:ind w:firstLineChars="300" w:firstLine="660"/>
        <w:rPr>
          <w:rStyle w:val="a8"/>
          <w:rFonts w:cs="Helvetica"/>
          <w:b w:val="0"/>
          <w:color w:val="000000" w:themeColor="text1"/>
          <w:szCs w:val="21"/>
        </w:rPr>
      </w:pPr>
      <w:r>
        <w:rPr>
          <w:rStyle w:val="a8"/>
          <w:rFonts w:cs="Helvetica" w:hint="eastAsia"/>
          <w:b w:val="0"/>
          <w:color w:val="000000" w:themeColor="text1"/>
          <w:szCs w:val="21"/>
        </w:rPr>
        <w:t>学校教育支援センター大泉（大泉学園駅徒歩5分）　　　　電話03-6385-4681</w:t>
      </w:r>
    </w:p>
    <w:p>
      <w:pPr>
        <w:spacing w:line="276" w:lineRule="auto"/>
        <w:ind w:firstLineChars="100" w:firstLine="220"/>
      </w:pPr>
      <w:r>
        <w:rPr>
          <w:rFonts w:hint="eastAsia"/>
        </w:rPr>
        <w:t>(2)　メールによるご相談</w:t>
      </w:r>
    </w:p>
    <w:p>
      <w:pPr>
        <w:spacing w:line="276" w:lineRule="auto"/>
        <w:ind w:leftChars="322" w:left="708" w:firstLine="1"/>
        <w:rPr>
          <w:rStyle w:val="a8"/>
          <w:rFonts w:cs="Helvetica"/>
          <w:b w:val="0"/>
          <w:color w:val="000000" w:themeColor="text1"/>
          <w:szCs w:val="21"/>
        </w:rPr>
      </w:pPr>
      <w:r>
        <w:rPr>
          <w:rFonts w:hint="eastAsia"/>
        </w:rPr>
        <w:t xml:space="preserve">　区ホームページ「学校休業中の子供たちの安心・安全を高めるために」で検索いただいた</w:t>
      </w:r>
      <w:r>
        <w:rPr>
          <w:rStyle w:val="a8"/>
          <w:rFonts w:cs="Helvetica" w:hint="eastAsia"/>
          <w:b w:val="0"/>
          <w:color w:val="000000" w:themeColor="text1"/>
          <w:szCs w:val="21"/>
        </w:rPr>
        <w:t>サイトの「教育相談メールフォーム」からご相談ください。</w:t>
      </w:r>
    </w:p>
    <w:p>
      <w:pPr>
        <w:spacing w:line="180" w:lineRule="auto"/>
        <w:rPr>
          <w:rStyle w:val="a8"/>
          <w:rFonts w:cs="Helvetica"/>
          <w:b w:val="0"/>
          <w:color w:val="000000" w:themeColor="text1"/>
          <w:szCs w:val="21"/>
        </w:rPr>
      </w:pPr>
    </w:p>
    <w:p>
      <w:pPr>
        <w:spacing w:line="180" w:lineRule="auto"/>
        <w:rPr>
          <w:rStyle w:val="a8"/>
          <w:rFonts w:cs="Helvetica"/>
          <w:b w:val="0"/>
          <w:color w:val="000000" w:themeColor="text1"/>
          <w:szCs w:val="21"/>
        </w:rPr>
      </w:pPr>
      <w:r>
        <w:rPr>
          <w:rStyle w:val="a8"/>
          <w:rFonts w:cs="Helvetica" w:hint="eastAsia"/>
          <w:b w:val="0"/>
          <w:color w:val="000000" w:themeColor="text1"/>
          <w:szCs w:val="21"/>
        </w:rPr>
        <w:t>２　学校の教育相談窓口のご案内</w:t>
      </w:r>
    </w:p>
    <w:p>
      <w:pPr>
        <w:spacing w:line="180" w:lineRule="auto"/>
        <w:ind w:firstLineChars="100" w:firstLine="220"/>
        <w:rPr>
          <w:rStyle w:val="a8"/>
          <w:rFonts w:cs="Helvetica"/>
          <w:b w:val="0"/>
          <w:color w:val="000000" w:themeColor="text1"/>
          <w:szCs w:val="21"/>
        </w:rPr>
      </w:pPr>
      <w:r>
        <w:rPr>
          <w:rStyle w:val="a8"/>
          <w:rFonts w:cs="Helvetica" w:hint="eastAsia"/>
          <w:b w:val="0"/>
          <w:color w:val="000000" w:themeColor="text1"/>
          <w:szCs w:val="21"/>
        </w:rPr>
        <w:t>区立小・中学校では、休業中もスクールカウンセラーや心のふれあい相談員が、子供や保護者の相談をお聞きし、メンタルケアを行います。相談日については各学校にお問い合わせください。</w:t>
      </w:r>
    </w:p>
    <w:p>
      <w:pPr>
        <w:spacing w:line="180" w:lineRule="auto"/>
        <w:ind w:firstLineChars="100" w:firstLine="220"/>
        <w:rPr>
          <w:rStyle w:val="a8"/>
          <w:rFonts w:cs="Helvetica"/>
          <w:b w:val="0"/>
          <w:color w:val="000000" w:themeColor="text1"/>
          <w:szCs w:val="21"/>
        </w:rPr>
      </w:pPr>
    </w:p>
    <w:p>
      <w:pPr>
        <w:pStyle w:val="a3"/>
        <w:numPr>
          <w:ilvl w:val="0"/>
          <w:numId w:val="3"/>
        </w:numPr>
        <w:spacing w:line="180" w:lineRule="auto"/>
        <w:ind w:leftChars="0"/>
        <w:rPr>
          <w:rStyle w:val="a8"/>
          <w:rFonts w:cs="Helvetica"/>
          <w:b w:val="0"/>
          <w:color w:val="000000" w:themeColor="text1"/>
          <w:szCs w:val="21"/>
        </w:rPr>
      </w:pPr>
      <w:r>
        <w:rPr>
          <w:rStyle w:val="a8"/>
          <w:rFonts w:cs="Helvetica" w:hint="eastAsia"/>
          <w:b w:val="0"/>
          <w:color w:val="000000" w:themeColor="text1"/>
          <w:szCs w:val="21"/>
        </w:rPr>
        <w:t>八坂中学校では、金曜日にスクールカウンセラーの先生が９時より勤務します。</w:t>
      </w:r>
    </w:p>
    <w:p>
      <w:pPr>
        <w:spacing w:line="276" w:lineRule="auto"/>
        <w:ind w:firstLineChars="2100" w:firstLine="4620"/>
      </w:pPr>
    </w:p>
    <w:p>
      <w:pPr>
        <w:spacing w:line="276" w:lineRule="auto"/>
        <w:ind w:firstLineChars="2100" w:firstLine="4620"/>
      </w:pPr>
      <w:r>
        <w:rPr>
          <w:rFonts w:hint="eastAsia"/>
        </w:rPr>
        <w:t>（担当）練馬区教育委員会事務局教育振興部</w:t>
      </w:r>
    </w:p>
    <w:p>
      <w:pPr>
        <w:spacing w:line="276" w:lineRule="auto"/>
        <w:jc w:val="right"/>
      </w:pPr>
      <w:r>
        <w:rPr>
          <w:rFonts w:hint="eastAsia"/>
        </w:rPr>
        <w:t>学校教育支援センター　電話　03-6385-9911</w:t>
      </w:r>
    </w:p>
    <w:sectPr>
      <w:pgSz w:w="11906" w:h="16838" w:code="9"/>
      <w:pgMar w:top="1440" w:right="1077" w:bottom="1440" w:left="1077" w:header="851" w:footer="992" w:gutter="0"/>
      <w:pgNumType w:start="0"/>
      <w:cols w:space="425"/>
      <w:titlePg/>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elvetica">
    <w:panose1 w:val="020B0504020202020204"/>
    <w:charset w:val="00"/>
    <w:family w:val="swiss"/>
    <w:notTrueType/>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23B66"/>
    <w:multiLevelType w:val="hybridMultilevel"/>
    <w:tmpl w:val="A186251A"/>
    <w:lvl w:ilvl="0" w:tplc="DFD205D0">
      <w:numFmt w:val="bullet"/>
      <w:lvlText w:val="・"/>
      <w:lvlJc w:val="left"/>
      <w:pPr>
        <w:ind w:left="580" w:hanging="360"/>
      </w:pPr>
      <w:rPr>
        <w:rFonts w:ascii="HG丸ｺﾞｼｯｸM-PRO" w:eastAsia="HG丸ｺﾞｼｯｸM-PRO" w:hAnsi="HG丸ｺﾞｼｯｸM-PRO" w:cstheme="minorBidi" w:hint="eastAsia"/>
      </w:rPr>
    </w:lvl>
    <w:lvl w:ilvl="1" w:tplc="DC682996">
      <w:numFmt w:val="bullet"/>
      <w:lvlText w:val="※"/>
      <w:lvlJc w:val="left"/>
      <w:pPr>
        <w:ind w:left="786" w:hanging="360"/>
      </w:pPr>
      <w:rPr>
        <w:rFonts w:ascii="ＭＳ 明朝" w:eastAsia="ＭＳ 明朝" w:hAnsi="ＭＳ 明朝" w:cstheme="minorBidi" w:hint="eastAsia"/>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 w15:restartNumberingAfterBreak="0">
    <w:nsid w:val="3CAE0ED6"/>
    <w:multiLevelType w:val="hybridMultilevel"/>
    <w:tmpl w:val="59B60AB8"/>
    <w:lvl w:ilvl="0" w:tplc="15F24BD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98D0F34"/>
    <w:multiLevelType w:val="hybridMultilevel"/>
    <w:tmpl w:val="5BDA542C"/>
    <w:lvl w:ilvl="0" w:tplc="1326F868">
      <w:numFmt w:val="bullet"/>
      <w:lvlText w:val="※"/>
      <w:lvlJc w:val="left"/>
      <w:pPr>
        <w:ind w:left="580" w:hanging="360"/>
      </w:pPr>
      <w:rPr>
        <w:rFonts w:ascii="ＭＳ 明朝" w:eastAsia="ＭＳ 明朝" w:hAnsi="ＭＳ 明朝" w:cs="Helvetica"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revisionView w:inkAnnotations="0"/>
  <w:defaultTabStop w:val="840"/>
  <w:drawingGridHorizontalSpacing w:val="110"/>
  <w:drawingGridVerticalSpacing w:val="174"/>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15:docId w15:val="{F7C70774-808F-481F-AFA7-A17362072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Chars="400" w:left="840"/>
    </w:pPr>
  </w:style>
  <w:style w:type="paragraph" w:styleId="a4">
    <w:name w:val="Balloon Text"/>
    <w:basedOn w:val="a"/>
    <w:link w:val="a5"/>
    <w:uiPriority w:val="99"/>
    <w:semiHidden/>
    <w:unhideWhenUse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Pr>
      <w:rFonts w:asciiTheme="majorHAnsi" w:eastAsiaTheme="majorEastAsia" w:hAnsiTheme="majorHAnsi" w:cstheme="majorBidi"/>
      <w:sz w:val="18"/>
      <w:szCs w:val="18"/>
    </w:rPr>
  </w:style>
  <w:style w:type="paragraph" w:styleId="a6">
    <w:name w:val="No Spacing"/>
    <w:link w:val="a7"/>
    <w:uiPriority w:val="1"/>
    <w:qFormat/>
    <w:rPr>
      <w:rFonts w:asciiTheme="minorHAnsi" w:eastAsiaTheme="minorEastAsia" w:hAnsiTheme="minorHAnsi"/>
      <w:kern w:val="0"/>
    </w:rPr>
  </w:style>
  <w:style w:type="character" w:customStyle="1" w:styleId="a7">
    <w:name w:val="行間詰め (文字)"/>
    <w:basedOn w:val="a0"/>
    <w:link w:val="a6"/>
    <w:uiPriority w:val="1"/>
    <w:rPr>
      <w:rFonts w:asciiTheme="minorHAnsi" w:eastAsiaTheme="minorEastAsia" w:hAnsiTheme="minorHAnsi"/>
      <w:kern w:val="0"/>
    </w:rPr>
  </w:style>
  <w:style w:type="character" w:styleId="a8">
    <w:name w:val="Strong"/>
    <w:basedOn w:val="a0"/>
    <w:uiPriority w:val="22"/>
    <w:qFormat/>
    <w:rPr>
      <w:b/>
      <w:bCs/>
    </w:rPr>
  </w:style>
  <w:style w:type="paragraph" w:styleId="a9">
    <w:name w:val="header"/>
    <w:basedOn w:val="a"/>
    <w:link w:val="aa"/>
    <w:uiPriority w:val="99"/>
    <w:unhideWhenUsed/>
    <w:pPr>
      <w:tabs>
        <w:tab w:val="center" w:pos="4252"/>
        <w:tab w:val="right" w:pos="8504"/>
      </w:tabs>
      <w:snapToGrid w:val="0"/>
    </w:pPr>
  </w:style>
  <w:style w:type="character" w:customStyle="1" w:styleId="aa">
    <w:name w:val="ヘッダー (文字)"/>
    <w:basedOn w:val="a0"/>
    <w:link w:val="a9"/>
    <w:uiPriority w:val="99"/>
  </w:style>
  <w:style w:type="paragraph" w:styleId="ab">
    <w:name w:val="footer"/>
    <w:basedOn w:val="a"/>
    <w:link w:val="ac"/>
    <w:uiPriority w:val="99"/>
    <w:unhideWhenUsed/>
    <w:pPr>
      <w:tabs>
        <w:tab w:val="center" w:pos="4252"/>
        <w:tab w:val="right" w:pos="8504"/>
      </w:tabs>
      <w:snapToGrid w:val="0"/>
    </w:pPr>
  </w:style>
  <w:style w:type="character" w:customStyle="1" w:styleId="ac">
    <w:name w:val="フッター (文字)"/>
    <w:basedOn w:val="a0"/>
    <w:link w:val="ab"/>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725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141</Words>
  <Characters>807</Characters>
  <Application>Microsoft Office Word</Application>
  <DocSecurity>4</DocSecurity>
  <Lines>6</Lines>
  <Paragraphs>1</Paragraphs>
  <ScaleCrop>false</ScaleCrop>
  <HeadingPairs>
    <vt:vector size="2" baseType="variant">
      <vt:variant>
        <vt:lpstr>タイトル</vt:lpstr>
      </vt:variant>
      <vt:variant>
        <vt:i4>1</vt:i4>
      </vt:variant>
    </vt:vector>
  </HeadingPairs>
  <TitlesOfParts>
    <vt:vector size="1" baseType="lpstr">
      <vt:lpstr>「ねりま ホッと アプリ」について</vt:lpstr>
    </vt:vector>
  </TitlesOfParts>
  <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「ねりま ホッと アプリ」について</dc:title>
  <dc:subject/>
  <dc:creator>小野　弥生</dc:creator>
  <cp:keywords/>
  <dc:description/>
  <cp:lastModifiedBy>安井　実</cp:lastModifiedBy>
  <cp:revision>2</cp:revision>
  <cp:lastPrinted>2020-04-03T05:03:00Z</cp:lastPrinted>
  <dcterms:created xsi:type="dcterms:W3CDTF">2020-04-10T03:52:00Z</dcterms:created>
  <dcterms:modified xsi:type="dcterms:W3CDTF">2020-04-10T03:52:00Z</dcterms:modified>
</cp:coreProperties>
</file>